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3" w:rsidRDefault="000C6A33" w:rsidP="000C6A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5.</w:t>
      </w:r>
    </w:p>
    <w:p w:rsidR="000C6A33" w:rsidRDefault="000C6A33" w:rsidP="001C1966">
      <w:pPr>
        <w:pStyle w:val="NoSpacing"/>
      </w:pPr>
    </w:p>
    <w:p w:rsidR="000C6A33" w:rsidRDefault="00000E58" w:rsidP="000C6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E58">
        <w:rPr>
          <w:rFonts w:ascii="Times New Roman" w:hAnsi="Times New Roman" w:cs="Times New Roman"/>
          <w:sz w:val="24"/>
          <w:szCs w:val="24"/>
        </w:rPr>
        <w:t>Водич о клиничким испитивањима софтвера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00E58">
        <w:rPr>
          <w:rFonts w:ascii="Times New Roman" w:hAnsi="Times New Roman" w:cs="Times New Roman"/>
          <w:sz w:val="24"/>
          <w:szCs w:val="24"/>
        </w:rPr>
        <w:t xml:space="preserve"> и медицинских средстава која се могу програмирати</w:t>
      </w:r>
    </w:p>
    <w:p w:rsidR="00000E58" w:rsidRDefault="00000E58" w:rsidP="00000E58">
      <w:pPr>
        <w:pStyle w:val="NoSpacing"/>
      </w:pPr>
    </w:p>
    <w:p w:rsidR="001C1966" w:rsidRDefault="001C1966" w:rsidP="001C1966">
      <w:pPr>
        <w:pStyle w:val="NoSpacing"/>
      </w:pPr>
    </w:p>
    <w:p w:rsidR="000C6A33" w:rsidRDefault="000C6A33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Када медицинско средство укључује софтверску компоненту или софтвер обрађује се следеће:</w:t>
      </w:r>
    </w:p>
    <w:p w:rsidR="000C6A33" w:rsidRDefault="004967CB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A33">
        <w:rPr>
          <w:rFonts w:ascii="Times New Roman" w:hAnsi="Times New Roman" w:cs="Times New Roman"/>
          <w:sz w:val="24"/>
          <w:szCs w:val="24"/>
        </w:rPr>
        <w:t xml:space="preserve">Описује се стандард коришћен у развоју софтвера </w:t>
      </w:r>
      <w:r w:rsidR="000C6A33" w:rsidRPr="006A6814">
        <w:rPr>
          <w:rFonts w:ascii="Times New Roman" w:hAnsi="Times New Roman" w:cs="Times New Roman"/>
          <w:sz w:val="24"/>
          <w:szCs w:val="24"/>
        </w:rPr>
        <w:t>(</w:t>
      </w:r>
      <w:r w:rsidR="000C6A33">
        <w:rPr>
          <w:rFonts w:ascii="Times New Roman" w:hAnsi="Times New Roman" w:cs="Times New Roman"/>
          <w:sz w:val="24"/>
          <w:szCs w:val="24"/>
        </w:rPr>
        <w:t>нпр.</w:t>
      </w:r>
      <w:r w:rsidR="000C6A33" w:rsidRPr="006A6814">
        <w:rPr>
          <w:rFonts w:ascii="Times New Roman" w:hAnsi="Times New Roman" w:cs="Times New Roman"/>
          <w:sz w:val="24"/>
          <w:szCs w:val="24"/>
        </w:rPr>
        <w:t xml:space="preserve"> IEC 62304, IEC 8</w:t>
      </w:r>
      <w:r w:rsidR="000C6A33">
        <w:rPr>
          <w:rFonts w:ascii="Times New Roman" w:hAnsi="Times New Roman" w:cs="Times New Roman"/>
          <w:sz w:val="24"/>
          <w:szCs w:val="24"/>
        </w:rPr>
        <w:t>0002, IEC 80001-1)</w:t>
      </w:r>
      <w:r w:rsidR="004524C7">
        <w:rPr>
          <w:rFonts w:ascii="Times New Roman" w:hAnsi="Times New Roman" w:cs="Times New Roman"/>
          <w:sz w:val="24"/>
          <w:szCs w:val="24"/>
        </w:rPr>
        <w:t>.</w:t>
      </w:r>
    </w:p>
    <w:p w:rsidR="000C6A33" w:rsidRDefault="004967CB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A33">
        <w:rPr>
          <w:rFonts w:ascii="Times New Roman" w:hAnsi="Times New Roman" w:cs="Times New Roman"/>
          <w:sz w:val="24"/>
          <w:szCs w:val="24"/>
        </w:rPr>
        <w:t>Описује се улога софтвера укључујући:</w:t>
      </w:r>
    </w:p>
    <w:p w:rsidR="004524C7" w:rsidRDefault="000C6A33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нормално функционисање, почетна подешавања, одржавање,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калибрацију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24C7">
        <w:rPr>
          <w:rFonts w:ascii="Times New Roman" w:hAnsi="Times New Roman" w:cs="Times New Roman"/>
          <w:sz w:val="24"/>
          <w:szCs w:val="24"/>
        </w:rPr>
        <w:t>прилагођавање или праћење медицинског средства, у зависности од софтвера</w:t>
      </w:r>
      <w:r w:rsidR="004967CB">
        <w:rPr>
          <w:rFonts w:ascii="Times New Roman" w:hAnsi="Times New Roman" w:cs="Times New Roman"/>
          <w:sz w:val="24"/>
          <w:szCs w:val="24"/>
        </w:rPr>
        <w:t>;</w:t>
      </w:r>
    </w:p>
    <w:p w:rsidR="004524C7" w:rsidRDefault="004524C7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исправно функционисање медицинског средства у зависности од учинка софтвера у ограниченом времену нпр. стварном времену коришћења софтвера</w:t>
      </w:r>
      <w:r w:rsidR="004967CB">
        <w:rPr>
          <w:rFonts w:ascii="Times New Roman" w:hAnsi="Times New Roman" w:cs="Times New Roman"/>
          <w:sz w:val="24"/>
          <w:szCs w:val="24"/>
        </w:rPr>
        <w:t>;</w:t>
      </w:r>
    </w:p>
    <w:p w:rsidR="000C6A33" w:rsidRDefault="004524C7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сваки део софтвера медицинског средства који може да ради самостално од хардвера који није директно повезан са медицинским средством. </w:t>
      </w:r>
      <w:r w:rsidR="000C6A33" w:rsidRPr="006A6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66" w:rsidRPr="006A6814" w:rsidRDefault="001C1966" w:rsidP="001C1966">
      <w:pPr>
        <w:pStyle w:val="NoSpacing"/>
      </w:pPr>
    </w:p>
    <w:p w:rsidR="000C6A33" w:rsidRDefault="000C6A33" w:rsidP="004524C7">
      <w:pPr>
        <w:jc w:val="both"/>
        <w:rPr>
          <w:rFonts w:ascii="Times New Roman" w:hAnsi="Times New Roman" w:cs="Times New Roman"/>
          <w:sz w:val="24"/>
          <w:szCs w:val="24"/>
        </w:rPr>
      </w:pPr>
      <w:r w:rsidRPr="006A6814">
        <w:rPr>
          <w:rFonts w:ascii="Times New Roman" w:hAnsi="Times New Roman" w:cs="Times New Roman"/>
          <w:sz w:val="24"/>
          <w:szCs w:val="24"/>
        </w:rPr>
        <w:t xml:space="preserve"> </w:t>
      </w:r>
      <w:r w:rsidR="004967CB">
        <w:rPr>
          <w:rFonts w:ascii="Times New Roman" w:hAnsi="Times New Roman" w:cs="Times New Roman"/>
          <w:sz w:val="24"/>
          <w:szCs w:val="24"/>
        </w:rPr>
        <w:tab/>
      </w:r>
      <w:r w:rsidR="004524C7">
        <w:rPr>
          <w:rFonts w:ascii="Times New Roman" w:hAnsi="Times New Roman" w:cs="Times New Roman"/>
          <w:sz w:val="24"/>
          <w:szCs w:val="24"/>
        </w:rPr>
        <w:t>Описује се веза софтвера са сигурношћу укључујући:</w:t>
      </w:r>
    </w:p>
    <w:p w:rsidR="000C6A33" w:rsidRDefault="004524C7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 ли основне перформансе зависе од софтвера (основне перформансе су перформансе чије одсуство изазива претњу</w:t>
      </w:r>
      <w:r w:rsidR="000C6A33" w:rsidRPr="006A6814">
        <w:rPr>
          <w:rFonts w:ascii="Times New Roman" w:hAnsi="Times New Roman" w:cs="Times New Roman"/>
          <w:sz w:val="24"/>
          <w:szCs w:val="24"/>
        </w:rPr>
        <w:t xml:space="preserve"> </w:t>
      </w:r>
      <w:r w:rsidR="00DD5D15">
        <w:rPr>
          <w:rFonts w:ascii="Times New Roman" w:hAnsi="Times New Roman" w:cs="Times New Roman"/>
          <w:sz w:val="24"/>
          <w:szCs w:val="24"/>
        </w:rPr>
        <w:t>да ће шкодити</w:t>
      </w:r>
      <w:r>
        <w:rPr>
          <w:rFonts w:ascii="Times New Roman" w:hAnsi="Times New Roman" w:cs="Times New Roman"/>
          <w:sz w:val="24"/>
          <w:szCs w:val="24"/>
        </w:rPr>
        <w:t xml:space="preserve"> пацијент</w:t>
      </w:r>
      <w:r w:rsidR="00DD5D15">
        <w:rPr>
          <w:rFonts w:ascii="Times New Roman" w:hAnsi="Times New Roman" w:cs="Times New Roman"/>
          <w:sz w:val="24"/>
          <w:szCs w:val="24"/>
        </w:rPr>
        <w:t>у)</w:t>
      </w:r>
      <w:r w:rsidR="00305B0C">
        <w:rPr>
          <w:rFonts w:ascii="Times New Roman" w:hAnsi="Times New Roman" w:cs="Times New Roman"/>
          <w:sz w:val="24"/>
          <w:szCs w:val="24"/>
        </w:rPr>
        <w:t>;</w:t>
      </w:r>
    </w:p>
    <w:p w:rsidR="00DD5D15" w:rsidRDefault="00DD5D15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које су мере контроле у зависности од софтвера</w:t>
      </w:r>
      <w:r w:rsidR="00305B0C">
        <w:rPr>
          <w:rFonts w:ascii="Times New Roman" w:hAnsi="Times New Roman" w:cs="Times New Roman"/>
          <w:sz w:val="24"/>
          <w:szCs w:val="24"/>
        </w:rPr>
        <w:t>;</w:t>
      </w:r>
    </w:p>
    <w:p w:rsidR="00DD5D15" w:rsidRDefault="004967CB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DD5D15">
        <w:rPr>
          <w:rFonts w:ascii="Times New Roman" w:hAnsi="Times New Roman" w:cs="Times New Roman"/>
          <w:sz w:val="24"/>
          <w:szCs w:val="24"/>
        </w:rPr>
        <w:t xml:space="preserve"> које су прилике за информисану интервенцију клиничког особља или пацијента да би се спречило да шкоди у случају квара софтвера.</w:t>
      </w:r>
    </w:p>
    <w:p w:rsidR="001C1966" w:rsidRPr="006A6814" w:rsidRDefault="001C1966" w:rsidP="001C1966">
      <w:pPr>
        <w:pStyle w:val="NoSpacing"/>
      </w:pPr>
    </w:p>
    <w:p w:rsidR="00DD5D15" w:rsidRDefault="00DD5D15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Описује се управљање ризиком софтвера укључујући:</w:t>
      </w:r>
    </w:p>
    <w:p w:rsidR="00DD5D15" w:rsidRDefault="00DD5D15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процесе управљања ризиком који укључују све ставке софтвера</w:t>
      </w:r>
      <w:r w:rsidR="00305B0C">
        <w:rPr>
          <w:rFonts w:ascii="Times New Roman" w:hAnsi="Times New Roman" w:cs="Times New Roman"/>
          <w:sz w:val="24"/>
          <w:szCs w:val="24"/>
        </w:rPr>
        <w:t>;</w:t>
      </w:r>
    </w:p>
    <w:p w:rsidR="00DD5D15" w:rsidRDefault="00DD5D15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идентификацију узрочно последичне везе догађаја који узрокују дефекте софтвера</w:t>
      </w:r>
      <w:r w:rsidR="00305B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15" w:rsidRDefault="00DD5D15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да ли су коришћене мере контроле ризика хардвера да би се спречиле последице дефеката софтвера</w:t>
      </w:r>
      <w:r w:rsidR="00305B0C">
        <w:rPr>
          <w:rFonts w:ascii="Times New Roman" w:hAnsi="Times New Roman" w:cs="Times New Roman"/>
          <w:sz w:val="24"/>
          <w:szCs w:val="24"/>
        </w:rPr>
        <w:t>;</w:t>
      </w:r>
    </w:p>
    <w:p w:rsidR="00DD5D15" w:rsidRDefault="00DD5D15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да ли су процеси развоја софтвера коришћени као мере контроле ризика</w:t>
      </w:r>
      <w:r w:rsidR="00305B0C">
        <w:rPr>
          <w:rFonts w:ascii="Times New Roman" w:hAnsi="Times New Roman" w:cs="Times New Roman"/>
          <w:sz w:val="24"/>
          <w:szCs w:val="24"/>
        </w:rPr>
        <w:t>;</w:t>
      </w:r>
    </w:p>
    <w:p w:rsidR="000C6A33" w:rsidRPr="006A6814" w:rsidRDefault="00DD5D15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67C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да ли је верификација софтвера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софтвера коришћена као мера контроле ризика (верификација – ,,да ли смо исправно урадили исправну ствар?ˮ;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,,да ли смо урадили исправну ствар?ˮ)</w:t>
      </w:r>
      <w:r w:rsidR="000C6A33" w:rsidRPr="006A68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C6A" w:rsidRDefault="00DD5D15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Описују се процеси </w:t>
      </w:r>
      <w:r w:rsidR="00667C6A">
        <w:rPr>
          <w:rFonts w:ascii="Times New Roman" w:hAnsi="Times New Roman" w:cs="Times New Roman"/>
          <w:sz w:val="24"/>
          <w:szCs w:val="24"/>
        </w:rPr>
        <w:t>развоја софтвера укључујући:</w:t>
      </w:r>
    </w:p>
    <w:p w:rsidR="000C6A33" w:rsidRDefault="00667C6A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7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 ли је конструкција система и софтвера</w:t>
      </w:r>
      <w:r w:rsidR="00DD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документована тако да је могуће образложити допринос сваке компоненте и ставке софтвера сигурности</w:t>
      </w:r>
      <w:r w:rsidR="00305B0C">
        <w:rPr>
          <w:rFonts w:ascii="Times New Roman" w:hAnsi="Times New Roman" w:cs="Times New Roman"/>
          <w:sz w:val="24"/>
          <w:szCs w:val="24"/>
        </w:rPr>
        <w:t>;</w:t>
      </w:r>
    </w:p>
    <w:p w:rsidR="00667C6A" w:rsidRDefault="00667C6A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 ли су поједини делови софтвера (најнижи ниво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декомпозиције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софтвера) тестирани пре интеграције у веће ставке софтвера.</w:t>
      </w:r>
    </w:p>
    <w:p w:rsidR="001C1966" w:rsidRDefault="001C1966" w:rsidP="001C1966">
      <w:pPr>
        <w:pStyle w:val="NoSpacing"/>
      </w:pPr>
    </w:p>
    <w:p w:rsidR="00667C6A" w:rsidRDefault="00667C6A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Описује се сврха клиничког испитивања у односу на:</w:t>
      </w:r>
    </w:p>
    <w:p w:rsidR="00667C6A" w:rsidRPr="006A6814" w:rsidRDefault="00667C6A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 ли је клиничко испитивање намењено да процени перформансе, односно сигурност софтвера или да процени спремност за клиничке сврхе сваког дела софтвера и ако јесте како ће то бити урађено, </w:t>
      </w:r>
    </w:p>
    <w:p w:rsidR="000C6A33" w:rsidRPr="006A6814" w:rsidRDefault="00667C6A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детаље о сваком специфичном протоколу дизајнираном да процени функционисање софтвера у клиничком контексту.</w:t>
      </w:r>
      <w:r w:rsidR="000C6A33" w:rsidRPr="006A6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6A" w:rsidRDefault="00667C6A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Описује се људски интерфејс укључујући:</w:t>
      </w:r>
    </w:p>
    <w:p w:rsidR="00667C6A" w:rsidRDefault="00667C6A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кориснички интерфејс (механизме намењене да омогуће људима интеракцију са софтвером) који софтвер има (укључујући кориснички интерфејс за пацијента, клиничког техничара, лекара, инжењера за сервис итд.)</w:t>
      </w:r>
      <w:r w:rsidR="00305B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A33" w:rsidRDefault="00667C6A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5B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циљну популацију за сваки тип корисничког интерфејса (нпр. године, експертиза, језик итд.) и да ли је то документовано</w:t>
      </w:r>
      <w:r w:rsidR="00305B0C">
        <w:rPr>
          <w:rFonts w:ascii="Times New Roman" w:hAnsi="Times New Roman" w:cs="Times New Roman"/>
          <w:sz w:val="24"/>
          <w:szCs w:val="24"/>
        </w:rPr>
        <w:t>;</w:t>
      </w:r>
    </w:p>
    <w:p w:rsidR="00667C6A" w:rsidRDefault="00305B0C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667C6A">
        <w:rPr>
          <w:rFonts w:ascii="Times New Roman" w:hAnsi="Times New Roman" w:cs="Times New Roman"/>
          <w:sz w:val="24"/>
          <w:szCs w:val="24"/>
        </w:rPr>
        <w:t xml:space="preserve"> тестове извршене </w:t>
      </w:r>
      <w:r w:rsidR="001C1966">
        <w:rPr>
          <w:rFonts w:ascii="Times New Roman" w:hAnsi="Times New Roman" w:cs="Times New Roman"/>
          <w:sz w:val="24"/>
          <w:szCs w:val="24"/>
        </w:rPr>
        <w:t>пре клиничког испитивања да би се проценила делотворност корисничког интерфејса за сваку циљну популацију или како ће се то проценити у испитивању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1C1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66" w:rsidRDefault="001C1966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0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мере коришћене да се обезбеди да само одговарајући људи могу да користе различити тип корисничког интерфејса.</w:t>
      </w:r>
    </w:p>
    <w:p w:rsidR="001C1966" w:rsidRPr="006A6814" w:rsidRDefault="001C1966" w:rsidP="001C1966">
      <w:pPr>
        <w:pStyle w:val="NoSpacing"/>
      </w:pPr>
    </w:p>
    <w:p w:rsidR="000C6A33" w:rsidRDefault="00305B0C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966">
        <w:rPr>
          <w:rFonts w:ascii="Times New Roman" w:hAnsi="Times New Roman" w:cs="Times New Roman"/>
          <w:sz w:val="24"/>
          <w:szCs w:val="24"/>
        </w:rPr>
        <w:t>Описује се како је софтвер заштићен укључујући:</w:t>
      </w:r>
    </w:p>
    <w:p w:rsidR="001C1966" w:rsidRDefault="001C1966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заштиту од случајних или неауторизованих промена</w:t>
      </w:r>
      <w:r w:rsidR="00305B0C">
        <w:rPr>
          <w:rFonts w:ascii="Times New Roman" w:hAnsi="Times New Roman" w:cs="Times New Roman"/>
          <w:sz w:val="24"/>
          <w:szCs w:val="24"/>
        </w:rPr>
        <w:t>;</w:t>
      </w:r>
    </w:p>
    <w:p w:rsidR="001C1966" w:rsidRDefault="001C1966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идентификацију улога које имају надлежни орган да измене софт</w:t>
      </w:r>
      <w:r w:rsidR="00305B0C">
        <w:rPr>
          <w:rFonts w:ascii="Times New Roman" w:hAnsi="Times New Roman" w:cs="Times New Roman"/>
          <w:sz w:val="24"/>
          <w:szCs w:val="24"/>
        </w:rPr>
        <w:t>вер током клиничког испитивања;</w:t>
      </w:r>
      <w:bookmarkStart w:id="0" w:name="_GoBack"/>
      <w:bookmarkEnd w:id="0"/>
    </w:p>
    <w:p w:rsidR="000C6A33" w:rsidRPr="006A6814" w:rsidRDefault="001C1966" w:rsidP="000C6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разлог, односно мере успостављене да се обезбеди да измене софтвера нежељено не утичу на клиничко испитивање.</w:t>
      </w:r>
    </w:p>
    <w:sectPr w:rsidR="000C6A33" w:rsidRPr="006A68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3"/>
    <w:rsid w:val="00000E58"/>
    <w:rsid w:val="000C6A33"/>
    <w:rsid w:val="001C1966"/>
    <w:rsid w:val="00305B0C"/>
    <w:rsid w:val="004524C7"/>
    <w:rsid w:val="004967CB"/>
    <w:rsid w:val="004C5818"/>
    <w:rsid w:val="00667C6A"/>
    <w:rsid w:val="00DD5D15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4</cp:revision>
  <cp:lastPrinted>2018-10-18T08:04:00Z</cp:lastPrinted>
  <dcterms:created xsi:type="dcterms:W3CDTF">2018-08-22T08:09:00Z</dcterms:created>
  <dcterms:modified xsi:type="dcterms:W3CDTF">2018-11-15T12:05:00Z</dcterms:modified>
</cp:coreProperties>
</file>