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18" w:rsidRPr="00616DB5" w:rsidRDefault="00B96E18" w:rsidP="00B96E1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Прилог 7.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46B7" w:rsidRPr="00616DB5" w:rsidRDefault="00B96E18" w:rsidP="00B96E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В</w:t>
      </w:r>
      <w:r w:rsidR="0007036D" w:rsidRPr="00616DB5">
        <w:rPr>
          <w:rFonts w:ascii="Times New Roman" w:hAnsi="Times New Roman" w:cs="Times New Roman"/>
          <w:sz w:val="24"/>
          <w:szCs w:val="24"/>
        </w:rPr>
        <w:t>одич за произвођач</w:t>
      </w:r>
      <w:r w:rsidR="00A946B7" w:rsidRPr="00616DB5">
        <w:rPr>
          <w:rFonts w:ascii="Times New Roman" w:hAnsi="Times New Roman" w:cs="Times New Roman"/>
          <w:sz w:val="24"/>
          <w:szCs w:val="24"/>
        </w:rPr>
        <w:t>а,</w:t>
      </w:r>
      <w:r w:rsidR="0007036D" w:rsidRPr="00616DB5">
        <w:rPr>
          <w:rFonts w:ascii="Times New Roman" w:hAnsi="Times New Roman" w:cs="Times New Roman"/>
          <w:sz w:val="24"/>
          <w:szCs w:val="24"/>
        </w:rPr>
        <w:t xml:space="preserve"> </w:t>
      </w:r>
      <w:r w:rsidR="00A946B7" w:rsidRPr="00616DB5">
        <w:rPr>
          <w:rFonts w:ascii="Times New Roman" w:hAnsi="Times New Roman" w:cs="Times New Roman"/>
          <w:sz w:val="24"/>
          <w:szCs w:val="24"/>
        </w:rPr>
        <w:t>односно овлашћеног представнике произвођача</w:t>
      </w:r>
    </w:p>
    <w:p w:rsidR="00B96E18" w:rsidRPr="00616DB5" w:rsidRDefault="00A946B7" w:rsidP="00B96E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 xml:space="preserve"> </w:t>
      </w:r>
      <w:r w:rsidR="00AD1AFE">
        <w:rPr>
          <w:rFonts w:ascii="Times New Roman" w:hAnsi="Times New Roman" w:cs="Times New Roman"/>
          <w:sz w:val="24"/>
          <w:szCs w:val="24"/>
        </w:rPr>
        <w:t>који укључуј</w:t>
      </w:r>
      <w:r w:rsidRPr="00616DB5">
        <w:rPr>
          <w:rFonts w:ascii="Times New Roman" w:hAnsi="Times New Roman" w:cs="Times New Roman"/>
          <w:sz w:val="24"/>
          <w:szCs w:val="24"/>
        </w:rPr>
        <w:t>е</w:t>
      </w:r>
      <w:r w:rsidR="0007036D" w:rsidRPr="00616DB5">
        <w:rPr>
          <w:rFonts w:ascii="Times New Roman" w:hAnsi="Times New Roman" w:cs="Times New Roman"/>
          <w:sz w:val="24"/>
          <w:szCs w:val="24"/>
        </w:rPr>
        <w:t xml:space="preserve"> кориснике у систем вигиланце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 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  </w:t>
      </w:r>
    </w:p>
    <w:p w:rsidR="00B96E18" w:rsidRDefault="00B96E18" w:rsidP="00616D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 xml:space="preserve">Упутство за </w:t>
      </w:r>
      <w:r w:rsidR="00AD1AFE">
        <w:rPr>
          <w:rFonts w:ascii="Times New Roman" w:hAnsi="Times New Roman" w:cs="Times New Roman"/>
          <w:sz w:val="24"/>
          <w:szCs w:val="24"/>
        </w:rPr>
        <w:t>пријављивање</w:t>
      </w:r>
    </w:p>
    <w:p w:rsidR="00616DB5" w:rsidRPr="00616DB5" w:rsidRDefault="00616DB5" w:rsidP="00616D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Шта: Охрабрити кориснике или оне којима је дата посебна одговорност за пријављивање инцидената са медицинским средствима и који испуњавају критеријуме прописане овим правилником да пријављују инциденте произвођачу,</w:t>
      </w:r>
      <w:r w:rsidR="00A946B7" w:rsidRPr="00616DB5">
        <w:t xml:space="preserve"> </w:t>
      </w:r>
      <w:r w:rsidR="00A946B7" w:rsidRPr="00616DB5">
        <w:rPr>
          <w:rFonts w:ascii="Times New Roman" w:hAnsi="Times New Roman" w:cs="Times New Roman"/>
          <w:sz w:val="24"/>
          <w:szCs w:val="24"/>
        </w:rPr>
        <w:t>односно овлашћеном представнику произвођача,</w:t>
      </w:r>
      <w:r w:rsidRPr="00616DB5">
        <w:rPr>
          <w:rFonts w:ascii="Times New Roman" w:hAnsi="Times New Roman" w:cs="Times New Roman"/>
          <w:sz w:val="24"/>
          <w:szCs w:val="24"/>
        </w:rPr>
        <w:t xml:space="preserve"> односно Агенцији.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 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 xml:space="preserve">Када: Подстичите кориснике да пријаве све нежељене инциденте што је пре могуће. Озбиљни случајеви се пријављују најбржим могућим средствима. Почетни извештаји о инцидентима садрже што </w:t>
      </w:r>
      <w:proofErr w:type="spellStart"/>
      <w:r w:rsidRPr="00616DB5">
        <w:rPr>
          <w:rFonts w:ascii="Times New Roman" w:hAnsi="Times New Roman" w:cs="Times New Roman"/>
          <w:sz w:val="24"/>
          <w:szCs w:val="24"/>
        </w:rPr>
        <w:t>релевантније</w:t>
      </w:r>
      <w:proofErr w:type="spellEnd"/>
      <w:r w:rsidRPr="00616DB5">
        <w:rPr>
          <w:rFonts w:ascii="Times New Roman" w:hAnsi="Times New Roman" w:cs="Times New Roman"/>
          <w:sz w:val="24"/>
          <w:szCs w:val="24"/>
        </w:rPr>
        <w:t xml:space="preserve"> податке (нпр. тип опреме, марку и модел), чим су доступни, али се </w:t>
      </w:r>
      <w:r w:rsidR="00AD1AFE">
        <w:rPr>
          <w:rFonts w:ascii="Times New Roman" w:hAnsi="Times New Roman" w:cs="Times New Roman"/>
          <w:sz w:val="24"/>
          <w:szCs w:val="24"/>
        </w:rPr>
        <w:t xml:space="preserve">пријављивање </w:t>
      </w:r>
      <w:r w:rsidRPr="00616DB5">
        <w:rPr>
          <w:rFonts w:ascii="Times New Roman" w:hAnsi="Times New Roman" w:cs="Times New Roman"/>
          <w:sz w:val="24"/>
          <w:szCs w:val="24"/>
        </w:rPr>
        <w:t>не одлаже ради прикупљања додатних информација.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 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Како: Подсти</w:t>
      </w:r>
      <w:r w:rsidR="002A0CB5" w:rsidRPr="00616DB5">
        <w:rPr>
          <w:rFonts w:ascii="Times New Roman" w:hAnsi="Times New Roman" w:cs="Times New Roman"/>
          <w:sz w:val="24"/>
          <w:szCs w:val="24"/>
        </w:rPr>
        <w:t>цати</w:t>
      </w:r>
      <w:r w:rsidRPr="00616DB5">
        <w:rPr>
          <w:rFonts w:ascii="Times New Roman" w:hAnsi="Times New Roman" w:cs="Times New Roman"/>
          <w:sz w:val="24"/>
          <w:szCs w:val="24"/>
        </w:rPr>
        <w:t xml:space="preserve"> корисника да користе образце за </w:t>
      </w:r>
      <w:r w:rsidR="00AD1AFE">
        <w:rPr>
          <w:rFonts w:ascii="Times New Roman" w:hAnsi="Times New Roman" w:cs="Times New Roman"/>
          <w:sz w:val="24"/>
          <w:szCs w:val="24"/>
        </w:rPr>
        <w:t>пријављивање</w:t>
      </w:r>
      <w:r w:rsidRPr="00616DB5">
        <w:rPr>
          <w:rFonts w:ascii="Times New Roman" w:hAnsi="Times New Roman" w:cs="Times New Roman"/>
          <w:sz w:val="24"/>
          <w:szCs w:val="24"/>
        </w:rPr>
        <w:t xml:space="preserve"> у складу са овим правилником </w:t>
      </w:r>
      <w:r w:rsidR="00AD1AFE">
        <w:rPr>
          <w:rFonts w:ascii="Times New Roman" w:hAnsi="Times New Roman" w:cs="Times New Roman"/>
          <w:sz w:val="24"/>
          <w:szCs w:val="24"/>
        </w:rPr>
        <w:t>и да дају контакт податке када пријављују</w:t>
      </w:r>
      <w:r w:rsidRPr="00616DB5">
        <w:rPr>
          <w:rFonts w:ascii="Times New Roman" w:hAnsi="Times New Roman" w:cs="Times New Roman"/>
          <w:sz w:val="24"/>
          <w:szCs w:val="24"/>
        </w:rPr>
        <w:t xml:space="preserve"> произвођач</w:t>
      </w:r>
      <w:r w:rsidR="00AD1AFE">
        <w:rPr>
          <w:rFonts w:ascii="Times New Roman" w:hAnsi="Times New Roman" w:cs="Times New Roman"/>
          <w:sz w:val="24"/>
          <w:szCs w:val="24"/>
        </w:rPr>
        <w:t>у</w:t>
      </w:r>
      <w:r w:rsidR="00A946B7" w:rsidRPr="00616DB5">
        <w:rPr>
          <w:rFonts w:ascii="Times New Roman" w:hAnsi="Times New Roman" w:cs="Times New Roman"/>
          <w:sz w:val="24"/>
          <w:szCs w:val="24"/>
        </w:rPr>
        <w:t>, односно овлашћено</w:t>
      </w:r>
      <w:r w:rsidR="00AD1AFE">
        <w:rPr>
          <w:rFonts w:ascii="Times New Roman" w:hAnsi="Times New Roman" w:cs="Times New Roman"/>
          <w:sz w:val="24"/>
          <w:szCs w:val="24"/>
        </w:rPr>
        <w:t>м</w:t>
      </w:r>
      <w:r w:rsidR="00A946B7" w:rsidRPr="00616DB5">
        <w:rPr>
          <w:rFonts w:ascii="Times New Roman" w:hAnsi="Times New Roman" w:cs="Times New Roman"/>
          <w:sz w:val="24"/>
          <w:szCs w:val="24"/>
        </w:rPr>
        <w:t xml:space="preserve"> представник</w:t>
      </w:r>
      <w:r w:rsidR="00AD1AFE">
        <w:rPr>
          <w:rFonts w:ascii="Times New Roman" w:hAnsi="Times New Roman" w:cs="Times New Roman"/>
          <w:sz w:val="24"/>
          <w:szCs w:val="24"/>
        </w:rPr>
        <w:t>у</w:t>
      </w:r>
      <w:r w:rsidR="00A946B7" w:rsidRPr="00616DB5">
        <w:rPr>
          <w:rFonts w:ascii="Times New Roman" w:hAnsi="Times New Roman" w:cs="Times New Roman"/>
          <w:sz w:val="24"/>
          <w:szCs w:val="24"/>
        </w:rPr>
        <w:t xml:space="preserve"> произвођача</w:t>
      </w:r>
      <w:r w:rsidRPr="00616DB5">
        <w:rPr>
          <w:rFonts w:ascii="Times New Roman" w:hAnsi="Times New Roman" w:cs="Times New Roman"/>
          <w:sz w:val="24"/>
          <w:szCs w:val="24"/>
        </w:rPr>
        <w:t xml:space="preserve"> или Агенциј</w:t>
      </w:r>
      <w:r w:rsidR="00AD1AFE">
        <w:rPr>
          <w:rFonts w:ascii="Times New Roman" w:hAnsi="Times New Roman" w:cs="Times New Roman"/>
          <w:sz w:val="24"/>
          <w:szCs w:val="24"/>
        </w:rPr>
        <w:t>и</w:t>
      </w:r>
      <w:r w:rsidRPr="00616DB5">
        <w:rPr>
          <w:rFonts w:ascii="Times New Roman" w:hAnsi="Times New Roman" w:cs="Times New Roman"/>
          <w:sz w:val="24"/>
          <w:szCs w:val="24"/>
        </w:rPr>
        <w:t>.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 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Шта урадити са медицинским средством: Сви предмети, заједно са одговарајућим материјалима за паковање, стављају се у карантин; не поправљају се или одбацују. Медицинско средство се враћа произвођачу</w:t>
      </w:r>
      <w:r w:rsidR="00A946B7" w:rsidRPr="00616DB5">
        <w:rPr>
          <w:rFonts w:ascii="Times New Roman" w:hAnsi="Times New Roman" w:cs="Times New Roman"/>
          <w:sz w:val="24"/>
          <w:szCs w:val="24"/>
        </w:rPr>
        <w:t>,односно овлашћеном представнику произвођача</w:t>
      </w:r>
      <w:r w:rsidRPr="00616DB5">
        <w:rPr>
          <w:rFonts w:ascii="Times New Roman" w:hAnsi="Times New Roman" w:cs="Times New Roman"/>
          <w:sz w:val="24"/>
          <w:szCs w:val="24"/>
        </w:rPr>
        <w:t xml:space="preserve"> у складу са његовим упутством, осим ако није другачије прописано. Медицинска средства се не шаљу Агенцији, осим </w:t>
      </w:r>
      <w:r w:rsidR="002A0CB5" w:rsidRPr="00616DB5">
        <w:rPr>
          <w:rFonts w:ascii="Times New Roman" w:hAnsi="Times New Roman" w:cs="Times New Roman"/>
          <w:sz w:val="24"/>
          <w:szCs w:val="24"/>
        </w:rPr>
        <w:t>на њен захтев</w:t>
      </w:r>
      <w:r w:rsidRPr="00616DB5">
        <w:rPr>
          <w:rFonts w:ascii="Times New Roman" w:hAnsi="Times New Roman" w:cs="Times New Roman"/>
          <w:sz w:val="24"/>
          <w:szCs w:val="24"/>
        </w:rPr>
        <w:t>. Корисници контактира</w:t>
      </w:r>
      <w:r w:rsidR="002A0CB5" w:rsidRPr="00616DB5">
        <w:rPr>
          <w:rFonts w:ascii="Times New Roman" w:hAnsi="Times New Roman" w:cs="Times New Roman"/>
          <w:sz w:val="24"/>
          <w:szCs w:val="24"/>
        </w:rPr>
        <w:t>ју</w:t>
      </w:r>
      <w:r w:rsidRPr="00616DB5">
        <w:rPr>
          <w:rFonts w:ascii="Times New Roman" w:hAnsi="Times New Roman" w:cs="Times New Roman"/>
          <w:sz w:val="24"/>
          <w:szCs w:val="24"/>
        </w:rPr>
        <w:t xml:space="preserve"> произвођача</w:t>
      </w:r>
      <w:r w:rsidR="00A946B7" w:rsidRPr="00616DB5">
        <w:rPr>
          <w:rFonts w:ascii="Times New Roman" w:hAnsi="Times New Roman" w:cs="Times New Roman"/>
          <w:sz w:val="24"/>
          <w:szCs w:val="24"/>
        </w:rPr>
        <w:t>, односно овлашћеног представника произвођача</w:t>
      </w:r>
      <w:r w:rsidRPr="00616DB5">
        <w:rPr>
          <w:rFonts w:ascii="Times New Roman" w:hAnsi="Times New Roman" w:cs="Times New Roman"/>
          <w:sz w:val="24"/>
          <w:szCs w:val="24"/>
        </w:rPr>
        <w:t xml:space="preserve"> да би добили информације о поступку за враћање </w:t>
      </w:r>
      <w:r w:rsidR="002A0CB5" w:rsidRPr="00616DB5">
        <w:rPr>
          <w:rFonts w:ascii="Times New Roman" w:hAnsi="Times New Roman" w:cs="Times New Roman"/>
          <w:sz w:val="24"/>
          <w:szCs w:val="24"/>
        </w:rPr>
        <w:t>сумњивог медицинског средства</w:t>
      </w:r>
      <w:r w:rsidRPr="00616DB5">
        <w:rPr>
          <w:rFonts w:ascii="Times New Roman" w:hAnsi="Times New Roman" w:cs="Times New Roman"/>
          <w:sz w:val="24"/>
          <w:szCs w:val="24"/>
        </w:rPr>
        <w:t xml:space="preserve">. </w:t>
      </w:r>
      <w:r w:rsidR="002A0CB5" w:rsidRPr="00616DB5">
        <w:rPr>
          <w:rFonts w:ascii="Times New Roman" w:hAnsi="Times New Roman" w:cs="Times New Roman"/>
          <w:sz w:val="24"/>
          <w:szCs w:val="24"/>
        </w:rPr>
        <w:t xml:space="preserve">Медицинско средство је </w:t>
      </w:r>
      <w:r w:rsidRPr="00616DB5">
        <w:rPr>
          <w:rFonts w:ascii="Times New Roman" w:hAnsi="Times New Roman" w:cs="Times New Roman"/>
          <w:sz w:val="24"/>
          <w:szCs w:val="24"/>
        </w:rPr>
        <w:t xml:space="preserve">одговарајуће </w:t>
      </w:r>
      <w:proofErr w:type="spellStart"/>
      <w:r w:rsidRPr="00616DB5">
        <w:rPr>
          <w:rFonts w:ascii="Times New Roman" w:hAnsi="Times New Roman" w:cs="Times New Roman"/>
          <w:sz w:val="24"/>
          <w:szCs w:val="24"/>
        </w:rPr>
        <w:t>деконтаминиран</w:t>
      </w:r>
      <w:r w:rsidR="002A0CB5" w:rsidRPr="00616DB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16DB5">
        <w:rPr>
          <w:rFonts w:ascii="Times New Roman" w:hAnsi="Times New Roman" w:cs="Times New Roman"/>
          <w:sz w:val="24"/>
          <w:szCs w:val="24"/>
        </w:rPr>
        <w:t>, сигурно пак</w:t>
      </w:r>
      <w:r w:rsidR="002A0CB5" w:rsidRPr="00616DB5">
        <w:rPr>
          <w:rFonts w:ascii="Times New Roman" w:hAnsi="Times New Roman" w:cs="Times New Roman"/>
          <w:sz w:val="24"/>
          <w:szCs w:val="24"/>
        </w:rPr>
        <w:t>овано</w:t>
      </w:r>
      <w:r w:rsidRPr="00616DB5">
        <w:rPr>
          <w:rFonts w:ascii="Times New Roman" w:hAnsi="Times New Roman" w:cs="Times New Roman"/>
          <w:sz w:val="24"/>
          <w:szCs w:val="24"/>
        </w:rPr>
        <w:t xml:space="preserve"> и јасно </w:t>
      </w:r>
      <w:r w:rsidR="002A0CB5" w:rsidRPr="00616DB5">
        <w:rPr>
          <w:rFonts w:ascii="Times New Roman" w:hAnsi="Times New Roman" w:cs="Times New Roman"/>
          <w:sz w:val="24"/>
          <w:szCs w:val="24"/>
        </w:rPr>
        <w:t>обележено</w:t>
      </w:r>
      <w:r w:rsidRPr="00616DB5">
        <w:rPr>
          <w:rFonts w:ascii="Times New Roman" w:hAnsi="Times New Roman" w:cs="Times New Roman"/>
          <w:sz w:val="24"/>
          <w:szCs w:val="24"/>
        </w:rPr>
        <w:t>, укључујући референтни број произвођача</w:t>
      </w:r>
      <w:r w:rsidR="00A946B7" w:rsidRPr="00616DB5">
        <w:rPr>
          <w:rFonts w:ascii="Times New Roman" w:hAnsi="Times New Roman" w:cs="Times New Roman"/>
          <w:sz w:val="24"/>
          <w:szCs w:val="24"/>
        </w:rPr>
        <w:t>, односно овлашћеног представника произвођача</w:t>
      </w:r>
      <w:r w:rsidRPr="00616DB5">
        <w:rPr>
          <w:rFonts w:ascii="Times New Roman" w:hAnsi="Times New Roman" w:cs="Times New Roman"/>
          <w:sz w:val="24"/>
          <w:szCs w:val="24"/>
        </w:rPr>
        <w:t xml:space="preserve"> </w:t>
      </w:r>
      <w:r w:rsidR="002A0CB5" w:rsidRPr="00616DB5">
        <w:rPr>
          <w:rFonts w:ascii="Times New Roman" w:hAnsi="Times New Roman" w:cs="Times New Roman"/>
          <w:sz w:val="24"/>
          <w:szCs w:val="24"/>
        </w:rPr>
        <w:t xml:space="preserve">или Агенције, </w:t>
      </w:r>
      <w:r w:rsidRPr="00616DB5">
        <w:rPr>
          <w:rFonts w:ascii="Times New Roman" w:hAnsi="Times New Roman" w:cs="Times New Roman"/>
          <w:sz w:val="24"/>
          <w:szCs w:val="24"/>
        </w:rPr>
        <w:t>ако је потребно.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 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Даље локалне информације: Подсти</w:t>
      </w:r>
      <w:r w:rsidR="002A0CB5" w:rsidRPr="00616DB5">
        <w:rPr>
          <w:rFonts w:ascii="Times New Roman" w:hAnsi="Times New Roman" w:cs="Times New Roman"/>
          <w:sz w:val="24"/>
          <w:szCs w:val="24"/>
        </w:rPr>
        <w:t>цати</w:t>
      </w:r>
      <w:r w:rsidRPr="00616DB5">
        <w:rPr>
          <w:rFonts w:ascii="Times New Roman" w:hAnsi="Times New Roman" w:cs="Times New Roman"/>
          <w:sz w:val="24"/>
          <w:szCs w:val="24"/>
        </w:rPr>
        <w:t xml:space="preserve"> новинаре да сарађују са произвођачем</w:t>
      </w:r>
      <w:r w:rsidR="00A946B7" w:rsidRPr="00616DB5">
        <w:rPr>
          <w:rFonts w:ascii="Times New Roman" w:hAnsi="Times New Roman" w:cs="Times New Roman"/>
          <w:sz w:val="24"/>
          <w:szCs w:val="24"/>
        </w:rPr>
        <w:t>, односно овлашћеним представником произвођача</w:t>
      </w:r>
      <w:r w:rsidRPr="00616DB5">
        <w:rPr>
          <w:rFonts w:ascii="Times New Roman" w:hAnsi="Times New Roman" w:cs="Times New Roman"/>
          <w:sz w:val="24"/>
          <w:szCs w:val="24"/>
        </w:rPr>
        <w:t xml:space="preserve"> и </w:t>
      </w:r>
      <w:r w:rsidR="002A0CB5" w:rsidRPr="00616DB5">
        <w:rPr>
          <w:rFonts w:ascii="Times New Roman" w:hAnsi="Times New Roman" w:cs="Times New Roman"/>
          <w:sz w:val="24"/>
          <w:szCs w:val="24"/>
        </w:rPr>
        <w:t>Агенцијом</w:t>
      </w:r>
      <w:r w:rsidRPr="00616DB5">
        <w:rPr>
          <w:rFonts w:ascii="Times New Roman" w:hAnsi="Times New Roman" w:cs="Times New Roman"/>
          <w:sz w:val="24"/>
          <w:szCs w:val="24"/>
        </w:rPr>
        <w:t xml:space="preserve"> пружањем додатних информација у вези са инцидентима ако они постану доступни нпр. релевантни исходи унутрашњих </w:t>
      </w:r>
      <w:bookmarkStart w:id="0" w:name="_GoBack"/>
      <w:r w:rsidRPr="00616DB5">
        <w:rPr>
          <w:rFonts w:ascii="Times New Roman" w:hAnsi="Times New Roman" w:cs="Times New Roman"/>
          <w:sz w:val="24"/>
          <w:szCs w:val="24"/>
        </w:rPr>
        <w:t>истра</w:t>
      </w:r>
      <w:bookmarkEnd w:id="0"/>
      <w:r w:rsidR="0065398E">
        <w:rPr>
          <w:rFonts w:ascii="Times New Roman" w:hAnsi="Times New Roman" w:cs="Times New Roman"/>
          <w:sz w:val="24"/>
          <w:szCs w:val="24"/>
        </w:rPr>
        <w:t>живања</w:t>
      </w:r>
      <w:r w:rsidRPr="00616DB5">
        <w:rPr>
          <w:rFonts w:ascii="Times New Roman" w:hAnsi="Times New Roman" w:cs="Times New Roman"/>
          <w:sz w:val="24"/>
          <w:szCs w:val="24"/>
        </w:rPr>
        <w:t xml:space="preserve"> везаних за </w:t>
      </w:r>
      <w:r w:rsidR="002A0CB5" w:rsidRPr="00616DB5">
        <w:rPr>
          <w:rFonts w:ascii="Times New Roman" w:hAnsi="Times New Roman" w:cs="Times New Roman"/>
          <w:sz w:val="24"/>
          <w:szCs w:val="24"/>
        </w:rPr>
        <w:t>медицинко средство</w:t>
      </w:r>
      <w:r w:rsidRPr="00616DB5">
        <w:rPr>
          <w:rFonts w:ascii="Times New Roman" w:hAnsi="Times New Roman" w:cs="Times New Roman"/>
          <w:sz w:val="24"/>
          <w:szCs w:val="24"/>
        </w:rPr>
        <w:t xml:space="preserve"> или </w:t>
      </w:r>
      <w:r w:rsidR="002A0CB5" w:rsidRPr="00616DB5">
        <w:rPr>
          <w:rFonts w:ascii="Times New Roman" w:hAnsi="Times New Roman" w:cs="Times New Roman"/>
          <w:sz w:val="24"/>
          <w:szCs w:val="24"/>
        </w:rPr>
        <w:t>резултате</w:t>
      </w:r>
      <w:r w:rsidRPr="00616DB5">
        <w:rPr>
          <w:rFonts w:ascii="Times New Roman" w:hAnsi="Times New Roman" w:cs="Times New Roman"/>
          <w:sz w:val="24"/>
          <w:szCs w:val="24"/>
        </w:rPr>
        <w:t xml:space="preserve"> пацијента, нпр. накнадна смрт.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 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 </w:t>
      </w:r>
    </w:p>
    <w:p w:rsidR="00B96E18" w:rsidRPr="00616DB5" w:rsidRDefault="00B96E18" w:rsidP="00616D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 xml:space="preserve">Водич за </w:t>
      </w:r>
      <w:r w:rsidR="002A0CB5" w:rsidRPr="00616DB5">
        <w:rPr>
          <w:rFonts w:ascii="Times New Roman" w:hAnsi="Times New Roman" w:cs="Times New Roman"/>
          <w:sz w:val="24"/>
          <w:szCs w:val="24"/>
        </w:rPr>
        <w:t xml:space="preserve">Сигурносну </w:t>
      </w:r>
      <w:r w:rsidRPr="00616DB5">
        <w:rPr>
          <w:rFonts w:ascii="Times New Roman" w:hAnsi="Times New Roman" w:cs="Times New Roman"/>
          <w:sz w:val="24"/>
          <w:szCs w:val="24"/>
        </w:rPr>
        <w:t xml:space="preserve">корективну </w:t>
      </w:r>
      <w:r w:rsidR="002A0CB5" w:rsidRPr="00616DB5">
        <w:rPr>
          <w:rFonts w:ascii="Times New Roman" w:hAnsi="Times New Roman" w:cs="Times New Roman"/>
          <w:sz w:val="24"/>
          <w:szCs w:val="24"/>
        </w:rPr>
        <w:t xml:space="preserve">меру </w:t>
      </w:r>
      <w:r w:rsidRPr="00616DB5">
        <w:rPr>
          <w:rFonts w:ascii="Times New Roman" w:hAnsi="Times New Roman" w:cs="Times New Roman"/>
          <w:sz w:val="24"/>
          <w:szCs w:val="24"/>
        </w:rPr>
        <w:t>на терену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 </w:t>
      </w:r>
    </w:p>
    <w:p w:rsidR="00B96E18" w:rsidRPr="00616DB5" w:rsidRDefault="002A0CB5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Важност</w:t>
      </w:r>
      <w:r w:rsidR="00B96E18" w:rsidRPr="00616DB5">
        <w:rPr>
          <w:rFonts w:ascii="Times New Roman" w:hAnsi="Times New Roman" w:cs="Times New Roman"/>
          <w:sz w:val="24"/>
          <w:szCs w:val="24"/>
        </w:rPr>
        <w:t>: О</w:t>
      </w:r>
      <w:r w:rsidRPr="00616DB5">
        <w:rPr>
          <w:rFonts w:ascii="Times New Roman" w:hAnsi="Times New Roman" w:cs="Times New Roman"/>
          <w:sz w:val="24"/>
          <w:szCs w:val="24"/>
        </w:rPr>
        <w:t>ве мере</w:t>
      </w:r>
      <w:r w:rsidR="00B96E18" w:rsidRPr="00616DB5">
        <w:rPr>
          <w:rFonts w:ascii="Times New Roman" w:hAnsi="Times New Roman" w:cs="Times New Roman"/>
          <w:sz w:val="24"/>
          <w:szCs w:val="24"/>
        </w:rPr>
        <w:t xml:space="preserve"> су важно средство за пренос информација о </w:t>
      </w:r>
      <w:r w:rsidRPr="00616DB5">
        <w:rPr>
          <w:rFonts w:ascii="Times New Roman" w:hAnsi="Times New Roman" w:cs="Times New Roman"/>
          <w:sz w:val="24"/>
          <w:szCs w:val="24"/>
        </w:rPr>
        <w:t>сигурности</w:t>
      </w:r>
      <w:r w:rsidR="00B96E18" w:rsidRPr="00616DB5">
        <w:rPr>
          <w:rFonts w:ascii="Times New Roman" w:hAnsi="Times New Roman" w:cs="Times New Roman"/>
          <w:sz w:val="24"/>
          <w:szCs w:val="24"/>
        </w:rPr>
        <w:t xml:space="preserve"> корисницима медицинских </w:t>
      </w:r>
      <w:r w:rsidRPr="00616DB5">
        <w:rPr>
          <w:rFonts w:ascii="Times New Roman" w:hAnsi="Times New Roman" w:cs="Times New Roman"/>
          <w:sz w:val="24"/>
          <w:szCs w:val="24"/>
        </w:rPr>
        <w:t>средстава</w:t>
      </w:r>
      <w:r w:rsidR="00B96E18" w:rsidRPr="00616DB5">
        <w:rPr>
          <w:rFonts w:ascii="Times New Roman" w:hAnsi="Times New Roman" w:cs="Times New Roman"/>
          <w:sz w:val="24"/>
          <w:szCs w:val="24"/>
        </w:rPr>
        <w:t xml:space="preserve"> у свим областима здравствене заштите. </w:t>
      </w:r>
      <w:r w:rsidRPr="00616DB5">
        <w:rPr>
          <w:rFonts w:ascii="Times New Roman" w:hAnsi="Times New Roman" w:cs="Times New Roman"/>
          <w:sz w:val="24"/>
          <w:szCs w:val="24"/>
        </w:rPr>
        <w:t xml:space="preserve">Сигурносне корективне мере на терену </w:t>
      </w:r>
      <w:r w:rsidR="00B96E18" w:rsidRPr="00616DB5">
        <w:rPr>
          <w:rFonts w:ascii="Times New Roman" w:hAnsi="Times New Roman" w:cs="Times New Roman"/>
          <w:sz w:val="24"/>
          <w:szCs w:val="24"/>
        </w:rPr>
        <w:t>корист</w:t>
      </w:r>
      <w:r w:rsidRPr="00616DB5">
        <w:rPr>
          <w:rFonts w:ascii="Times New Roman" w:hAnsi="Times New Roman" w:cs="Times New Roman"/>
          <w:sz w:val="24"/>
          <w:szCs w:val="24"/>
        </w:rPr>
        <w:t>е се и</w:t>
      </w:r>
      <w:r w:rsidR="00B96E18" w:rsidRPr="00616DB5">
        <w:rPr>
          <w:rFonts w:ascii="Times New Roman" w:hAnsi="Times New Roman" w:cs="Times New Roman"/>
          <w:sz w:val="24"/>
          <w:szCs w:val="24"/>
        </w:rPr>
        <w:t xml:space="preserve"> за пружање ажурираних информација и повратних информација.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 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 xml:space="preserve">Због тога је важно да се корисници охрабре да развију ефикасне системе затворене петље који осигуравају ширење </w:t>
      </w:r>
      <w:r w:rsidR="002A0CB5" w:rsidRPr="00616DB5">
        <w:rPr>
          <w:rFonts w:ascii="Times New Roman" w:hAnsi="Times New Roman" w:cs="Times New Roman"/>
          <w:sz w:val="24"/>
          <w:szCs w:val="24"/>
        </w:rPr>
        <w:t xml:space="preserve">Сигурносне корективне мере на терену </w:t>
      </w:r>
      <w:r w:rsidRPr="00616DB5">
        <w:rPr>
          <w:rFonts w:ascii="Times New Roman" w:hAnsi="Times New Roman" w:cs="Times New Roman"/>
          <w:sz w:val="24"/>
          <w:szCs w:val="24"/>
        </w:rPr>
        <w:t>и благовремени завршетак наведених активности.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 xml:space="preserve">Дистрибуција: Организације здравствене заштите треба охрабрити да помогну да се обезбеди да </w:t>
      </w:r>
      <w:r w:rsidR="002A0CB5" w:rsidRPr="00616DB5">
        <w:rPr>
          <w:rFonts w:ascii="Times New Roman" w:hAnsi="Times New Roman" w:cs="Times New Roman"/>
          <w:sz w:val="24"/>
          <w:szCs w:val="24"/>
        </w:rPr>
        <w:t>Сигурносно обавештење на терену</w:t>
      </w:r>
      <w:r w:rsidRPr="00616DB5">
        <w:rPr>
          <w:rFonts w:ascii="Times New Roman" w:hAnsi="Times New Roman" w:cs="Times New Roman"/>
          <w:sz w:val="24"/>
          <w:szCs w:val="24"/>
        </w:rPr>
        <w:t xml:space="preserve"> до</w:t>
      </w:r>
      <w:r w:rsidR="002A0CB5" w:rsidRPr="00616DB5">
        <w:rPr>
          <w:rFonts w:ascii="Times New Roman" w:hAnsi="Times New Roman" w:cs="Times New Roman"/>
          <w:sz w:val="24"/>
          <w:szCs w:val="24"/>
        </w:rPr>
        <w:t>ђе до свих</w:t>
      </w:r>
      <w:r w:rsidRPr="00616DB5">
        <w:rPr>
          <w:rFonts w:ascii="Times New Roman" w:hAnsi="Times New Roman" w:cs="Times New Roman"/>
          <w:sz w:val="24"/>
          <w:szCs w:val="24"/>
        </w:rPr>
        <w:t xml:space="preserve"> кој</w:t>
      </w:r>
      <w:r w:rsidR="002A0CB5" w:rsidRPr="00616DB5">
        <w:rPr>
          <w:rFonts w:ascii="Times New Roman" w:hAnsi="Times New Roman" w:cs="Times New Roman"/>
          <w:sz w:val="24"/>
          <w:szCs w:val="24"/>
        </w:rPr>
        <w:t>и</w:t>
      </w:r>
      <w:r w:rsidRPr="00616DB5">
        <w:rPr>
          <w:rFonts w:ascii="Times New Roman" w:hAnsi="Times New Roman" w:cs="Times New Roman"/>
          <w:sz w:val="24"/>
          <w:szCs w:val="24"/>
        </w:rPr>
        <w:t xml:space="preserve"> треба да буд</w:t>
      </w:r>
      <w:r w:rsidR="002A0CB5" w:rsidRPr="00616DB5">
        <w:rPr>
          <w:rFonts w:ascii="Times New Roman" w:hAnsi="Times New Roman" w:cs="Times New Roman"/>
          <w:sz w:val="24"/>
          <w:szCs w:val="24"/>
        </w:rPr>
        <w:t>у свесни, односно</w:t>
      </w:r>
      <w:r w:rsidRPr="00616DB5">
        <w:rPr>
          <w:rFonts w:ascii="Times New Roman" w:hAnsi="Times New Roman" w:cs="Times New Roman"/>
          <w:sz w:val="24"/>
          <w:szCs w:val="24"/>
        </w:rPr>
        <w:t xml:space="preserve"> да предузме препоручену</w:t>
      </w:r>
      <w:r w:rsidR="002A0CB5" w:rsidRPr="00616DB5">
        <w:rPr>
          <w:rFonts w:ascii="Times New Roman" w:hAnsi="Times New Roman" w:cs="Times New Roman"/>
          <w:sz w:val="24"/>
          <w:szCs w:val="24"/>
        </w:rPr>
        <w:t xml:space="preserve"> меру</w:t>
      </w:r>
      <w:r w:rsidRPr="00616DB5">
        <w:rPr>
          <w:rFonts w:ascii="Times New Roman" w:hAnsi="Times New Roman" w:cs="Times New Roman"/>
          <w:sz w:val="24"/>
          <w:szCs w:val="24"/>
        </w:rPr>
        <w:t>.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 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 xml:space="preserve">Акција: </w:t>
      </w:r>
      <w:r w:rsidR="002A0CB5" w:rsidRPr="00616DB5">
        <w:rPr>
          <w:rFonts w:ascii="Times New Roman" w:hAnsi="Times New Roman" w:cs="Times New Roman"/>
          <w:sz w:val="24"/>
          <w:szCs w:val="24"/>
        </w:rPr>
        <w:t>О</w:t>
      </w:r>
      <w:r w:rsidRPr="00616DB5">
        <w:rPr>
          <w:rFonts w:ascii="Times New Roman" w:hAnsi="Times New Roman" w:cs="Times New Roman"/>
          <w:sz w:val="24"/>
          <w:szCs w:val="24"/>
        </w:rPr>
        <w:t xml:space="preserve">храбрити кориснике одговорне за одржавање и сигурност медицинских </w:t>
      </w:r>
      <w:r w:rsidR="002A0CB5" w:rsidRPr="00616DB5">
        <w:rPr>
          <w:rFonts w:ascii="Times New Roman" w:hAnsi="Times New Roman" w:cs="Times New Roman"/>
          <w:sz w:val="24"/>
          <w:szCs w:val="24"/>
        </w:rPr>
        <w:t>средстава</w:t>
      </w:r>
      <w:r w:rsidRPr="00616DB5">
        <w:rPr>
          <w:rFonts w:ascii="Times New Roman" w:hAnsi="Times New Roman" w:cs="Times New Roman"/>
          <w:sz w:val="24"/>
          <w:szCs w:val="24"/>
        </w:rPr>
        <w:t xml:space="preserve"> да предузму мере које се препоручују </w:t>
      </w:r>
      <w:r w:rsidR="002A0CB5" w:rsidRPr="00616DB5">
        <w:rPr>
          <w:rFonts w:ascii="Times New Roman" w:hAnsi="Times New Roman" w:cs="Times New Roman"/>
          <w:sz w:val="24"/>
          <w:szCs w:val="24"/>
        </w:rPr>
        <w:t xml:space="preserve">Сигурносном </w:t>
      </w:r>
      <w:r w:rsidRPr="00616DB5">
        <w:rPr>
          <w:rFonts w:ascii="Times New Roman" w:hAnsi="Times New Roman" w:cs="Times New Roman"/>
          <w:sz w:val="24"/>
          <w:szCs w:val="24"/>
        </w:rPr>
        <w:t>обавештењу</w:t>
      </w:r>
      <w:r w:rsidR="002A0CB5" w:rsidRPr="00616DB5">
        <w:rPr>
          <w:rFonts w:ascii="Times New Roman" w:hAnsi="Times New Roman" w:cs="Times New Roman"/>
          <w:sz w:val="24"/>
          <w:szCs w:val="24"/>
        </w:rPr>
        <w:t xml:space="preserve"> на терену</w:t>
      </w:r>
      <w:r w:rsidRPr="00616DB5">
        <w:rPr>
          <w:rFonts w:ascii="Times New Roman" w:hAnsi="Times New Roman" w:cs="Times New Roman"/>
          <w:sz w:val="24"/>
          <w:szCs w:val="24"/>
        </w:rPr>
        <w:t xml:space="preserve">. Ове </w:t>
      </w:r>
      <w:r w:rsidR="002A0CB5" w:rsidRPr="00616DB5">
        <w:rPr>
          <w:rFonts w:ascii="Times New Roman" w:hAnsi="Times New Roman" w:cs="Times New Roman"/>
          <w:sz w:val="24"/>
          <w:szCs w:val="24"/>
        </w:rPr>
        <w:t>мере</w:t>
      </w:r>
      <w:r w:rsidRPr="00616DB5">
        <w:rPr>
          <w:rFonts w:ascii="Times New Roman" w:hAnsi="Times New Roman" w:cs="Times New Roman"/>
          <w:sz w:val="24"/>
          <w:szCs w:val="24"/>
        </w:rPr>
        <w:t xml:space="preserve"> </w:t>
      </w:r>
      <w:r w:rsidR="002A0CB5" w:rsidRPr="00616DB5">
        <w:rPr>
          <w:rFonts w:ascii="Times New Roman" w:hAnsi="Times New Roman" w:cs="Times New Roman"/>
          <w:sz w:val="24"/>
          <w:szCs w:val="24"/>
        </w:rPr>
        <w:t>п</w:t>
      </w:r>
      <w:r w:rsidRPr="00616DB5">
        <w:rPr>
          <w:rFonts w:ascii="Times New Roman" w:hAnsi="Times New Roman" w:cs="Times New Roman"/>
          <w:sz w:val="24"/>
          <w:szCs w:val="24"/>
        </w:rPr>
        <w:t>редуз</w:t>
      </w:r>
      <w:r w:rsidR="002A0CB5" w:rsidRPr="00616DB5">
        <w:rPr>
          <w:rFonts w:ascii="Times New Roman" w:hAnsi="Times New Roman" w:cs="Times New Roman"/>
          <w:sz w:val="24"/>
          <w:szCs w:val="24"/>
        </w:rPr>
        <w:t xml:space="preserve">имају се </w:t>
      </w:r>
      <w:r w:rsidRPr="00616DB5">
        <w:rPr>
          <w:rFonts w:ascii="Times New Roman" w:hAnsi="Times New Roman" w:cs="Times New Roman"/>
          <w:sz w:val="24"/>
          <w:szCs w:val="24"/>
        </w:rPr>
        <w:t>у сарадњи са произвођачем</w:t>
      </w:r>
      <w:r w:rsidR="00A946B7" w:rsidRPr="00616DB5">
        <w:rPr>
          <w:rFonts w:ascii="Times New Roman" w:hAnsi="Times New Roman" w:cs="Times New Roman"/>
          <w:sz w:val="24"/>
          <w:szCs w:val="24"/>
        </w:rPr>
        <w:t>, односно овлашћеним представником произвођача</w:t>
      </w:r>
      <w:r w:rsidRPr="00616DB5">
        <w:rPr>
          <w:rFonts w:ascii="Times New Roman" w:hAnsi="Times New Roman" w:cs="Times New Roman"/>
          <w:sz w:val="24"/>
          <w:szCs w:val="24"/>
        </w:rPr>
        <w:t xml:space="preserve"> где је потребно. Оне могу </w:t>
      </w:r>
      <w:r w:rsidR="002A0CB5" w:rsidRPr="00616DB5">
        <w:rPr>
          <w:rFonts w:ascii="Times New Roman" w:hAnsi="Times New Roman" w:cs="Times New Roman"/>
          <w:sz w:val="24"/>
          <w:szCs w:val="24"/>
        </w:rPr>
        <w:t xml:space="preserve">да </w:t>
      </w:r>
      <w:r w:rsidRPr="00616DB5">
        <w:rPr>
          <w:rFonts w:ascii="Times New Roman" w:hAnsi="Times New Roman" w:cs="Times New Roman"/>
          <w:sz w:val="24"/>
          <w:szCs w:val="24"/>
        </w:rPr>
        <w:t>укључ</w:t>
      </w:r>
      <w:r w:rsidR="002A0CB5" w:rsidRPr="00616DB5">
        <w:rPr>
          <w:rFonts w:ascii="Times New Roman" w:hAnsi="Times New Roman" w:cs="Times New Roman"/>
          <w:sz w:val="24"/>
          <w:szCs w:val="24"/>
        </w:rPr>
        <w:t>е</w:t>
      </w:r>
      <w:r w:rsidRPr="00616DB5">
        <w:rPr>
          <w:rFonts w:ascii="Times New Roman" w:hAnsi="Times New Roman" w:cs="Times New Roman"/>
          <w:sz w:val="24"/>
          <w:szCs w:val="24"/>
        </w:rPr>
        <w:t xml:space="preserve"> придружене радње које препоручује </w:t>
      </w:r>
      <w:r w:rsidR="002A0CB5" w:rsidRPr="00616DB5">
        <w:rPr>
          <w:rFonts w:ascii="Times New Roman" w:hAnsi="Times New Roman" w:cs="Times New Roman"/>
          <w:sz w:val="24"/>
          <w:szCs w:val="24"/>
        </w:rPr>
        <w:t xml:space="preserve">Агенција у вези са Сигурносном корективном мером на терену, </w:t>
      </w:r>
      <w:r w:rsidRPr="00616DB5">
        <w:rPr>
          <w:rFonts w:ascii="Times New Roman" w:hAnsi="Times New Roman" w:cs="Times New Roman"/>
          <w:sz w:val="24"/>
          <w:szCs w:val="24"/>
        </w:rPr>
        <w:t>укључујући пружање свих тражених повратних информација.</w:t>
      </w:r>
    </w:p>
    <w:p w:rsidR="00B96E18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 </w:t>
      </w:r>
    </w:p>
    <w:p w:rsidR="002A0CB5" w:rsidRPr="00616DB5" w:rsidRDefault="00B96E18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 xml:space="preserve">Приступ </w:t>
      </w:r>
      <w:r w:rsidR="002A0CB5" w:rsidRPr="00616DB5">
        <w:rPr>
          <w:rFonts w:ascii="Times New Roman" w:hAnsi="Times New Roman" w:cs="Times New Roman"/>
          <w:sz w:val="24"/>
          <w:szCs w:val="24"/>
        </w:rPr>
        <w:t>медицинским средствима</w:t>
      </w:r>
      <w:r w:rsidRPr="00616DB5">
        <w:rPr>
          <w:rFonts w:ascii="Times New Roman" w:hAnsi="Times New Roman" w:cs="Times New Roman"/>
          <w:sz w:val="24"/>
          <w:szCs w:val="24"/>
        </w:rPr>
        <w:t>: Подсти</w:t>
      </w:r>
      <w:r w:rsidR="002A0CB5" w:rsidRPr="00616DB5">
        <w:rPr>
          <w:rFonts w:ascii="Times New Roman" w:hAnsi="Times New Roman" w:cs="Times New Roman"/>
          <w:sz w:val="24"/>
          <w:szCs w:val="24"/>
        </w:rPr>
        <w:t>цати</w:t>
      </w:r>
      <w:r w:rsidRPr="00616DB5">
        <w:rPr>
          <w:rFonts w:ascii="Times New Roman" w:hAnsi="Times New Roman" w:cs="Times New Roman"/>
          <w:sz w:val="24"/>
          <w:szCs w:val="24"/>
        </w:rPr>
        <w:t xml:space="preserve"> кориснике одговорне за одржавање и сигурност медицинских </w:t>
      </w:r>
      <w:r w:rsidR="002A0CB5" w:rsidRPr="00616DB5">
        <w:rPr>
          <w:rFonts w:ascii="Times New Roman" w:hAnsi="Times New Roman" w:cs="Times New Roman"/>
          <w:sz w:val="24"/>
          <w:szCs w:val="24"/>
        </w:rPr>
        <w:t>средстава са:</w:t>
      </w:r>
    </w:p>
    <w:p w:rsidR="002A0CB5" w:rsidRPr="00616DB5" w:rsidRDefault="002A0CB5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1)</w:t>
      </w:r>
      <w:r w:rsidR="00B96E18" w:rsidRPr="00616DB5">
        <w:rPr>
          <w:rFonts w:ascii="Times New Roman" w:hAnsi="Times New Roman" w:cs="Times New Roman"/>
          <w:sz w:val="24"/>
          <w:szCs w:val="24"/>
        </w:rPr>
        <w:t xml:space="preserve"> омогућ</w:t>
      </w:r>
      <w:r w:rsidRPr="00616DB5">
        <w:rPr>
          <w:rFonts w:ascii="Times New Roman" w:hAnsi="Times New Roman" w:cs="Times New Roman"/>
          <w:sz w:val="24"/>
          <w:szCs w:val="24"/>
        </w:rPr>
        <w:t>е</w:t>
      </w:r>
      <w:r w:rsidR="00B96E18" w:rsidRPr="00616DB5">
        <w:rPr>
          <w:rFonts w:ascii="Times New Roman" w:hAnsi="Times New Roman" w:cs="Times New Roman"/>
          <w:sz w:val="24"/>
          <w:szCs w:val="24"/>
        </w:rPr>
        <w:t xml:space="preserve"> приступ </w:t>
      </w:r>
      <w:r w:rsidRPr="00616DB5">
        <w:rPr>
          <w:rFonts w:ascii="Times New Roman" w:hAnsi="Times New Roman" w:cs="Times New Roman"/>
          <w:sz w:val="24"/>
          <w:szCs w:val="24"/>
        </w:rPr>
        <w:t xml:space="preserve">медицинском средству </w:t>
      </w:r>
      <w:r w:rsidR="00B96E18" w:rsidRPr="00616DB5">
        <w:rPr>
          <w:rFonts w:ascii="Times New Roman" w:hAnsi="Times New Roman" w:cs="Times New Roman"/>
          <w:sz w:val="24"/>
          <w:szCs w:val="24"/>
        </w:rPr>
        <w:t>произвођачу</w:t>
      </w:r>
      <w:r w:rsidRPr="00616DB5">
        <w:rPr>
          <w:rFonts w:ascii="Times New Roman" w:hAnsi="Times New Roman" w:cs="Times New Roman"/>
          <w:sz w:val="24"/>
          <w:szCs w:val="24"/>
        </w:rPr>
        <w:t>,</w:t>
      </w:r>
      <w:r w:rsidR="00A946B7" w:rsidRPr="00616DB5">
        <w:rPr>
          <w:rFonts w:ascii="Times New Roman" w:hAnsi="Times New Roman" w:cs="Times New Roman"/>
          <w:sz w:val="24"/>
          <w:szCs w:val="24"/>
        </w:rPr>
        <w:t xml:space="preserve"> односно овлашћеном представнику произвођача</w:t>
      </w:r>
      <w:r w:rsidR="00B96E18" w:rsidRPr="00616DB5">
        <w:rPr>
          <w:rFonts w:ascii="Times New Roman" w:hAnsi="Times New Roman" w:cs="Times New Roman"/>
          <w:sz w:val="24"/>
          <w:szCs w:val="24"/>
        </w:rPr>
        <w:t xml:space="preserve"> ако је то потребно, </w:t>
      </w:r>
    </w:p>
    <w:p w:rsidR="00ED04D7" w:rsidRPr="00616DB5" w:rsidRDefault="002A0CB5" w:rsidP="00B96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6DB5">
        <w:rPr>
          <w:rFonts w:ascii="Times New Roman" w:hAnsi="Times New Roman" w:cs="Times New Roman"/>
          <w:sz w:val="24"/>
          <w:szCs w:val="24"/>
        </w:rPr>
        <w:t>2</w:t>
      </w:r>
      <w:r w:rsidR="00B96E18" w:rsidRPr="00616DB5">
        <w:rPr>
          <w:rFonts w:ascii="Times New Roman" w:hAnsi="Times New Roman" w:cs="Times New Roman"/>
          <w:sz w:val="24"/>
          <w:szCs w:val="24"/>
        </w:rPr>
        <w:t>) раде са произвођачем</w:t>
      </w:r>
      <w:r w:rsidR="00A946B7" w:rsidRPr="00616DB5">
        <w:rPr>
          <w:rFonts w:ascii="Times New Roman" w:hAnsi="Times New Roman" w:cs="Times New Roman"/>
          <w:sz w:val="24"/>
          <w:szCs w:val="24"/>
        </w:rPr>
        <w:t>,</w:t>
      </w:r>
      <w:r w:rsidR="00B96E18" w:rsidRPr="00616DB5">
        <w:rPr>
          <w:rFonts w:ascii="Times New Roman" w:hAnsi="Times New Roman" w:cs="Times New Roman"/>
          <w:sz w:val="24"/>
          <w:szCs w:val="24"/>
        </w:rPr>
        <w:t xml:space="preserve"> </w:t>
      </w:r>
      <w:r w:rsidR="00A946B7" w:rsidRPr="00616DB5">
        <w:rPr>
          <w:rFonts w:ascii="Times New Roman" w:hAnsi="Times New Roman" w:cs="Times New Roman"/>
          <w:sz w:val="24"/>
          <w:szCs w:val="24"/>
        </w:rPr>
        <w:t xml:space="preserve">односно овлашћеним представником произвођача </w:t>
      </w:r>
      <w:r w:rsidR="00B96E18" w:rsidRPr="00616DB5">
        <w:rPr>
          <w:rFonts w:ascii="Times New Roman" w:hAnsi="Times New Roman" w:cs="Times New Roman"/>
          <w:sz w:val="24"/>
          <w:szCs w:val="24"/>
        </w:rPr>
        <w:t>када је потребно балансирати поједин</w:t>
      </w:r>
      <w:r w:rsidRPr="00616DB5">
        <w:rPr>
          <w:rFonts w:ascii="Times New Roman" w:hAnsi="Times New Roman" w:cs="Times New Roman"/>
          <w:sz w:val="24"/>
          <w:szCs w:val="24"/>
        </w:rPr>
        <w:t xml:space="preserve">ачне </w:t>
      </w:r>
      <w:r w:rsidR="00B96E18" w:rsidRPr="00616DB5">
        <w:rPr>
          <w:rFonts w:ascii="Times New Roman" w:hAnsi="Times New Roman" w:cs="Times New Roman"/>
          <w:sz w:val="24"/>
          <w:szCs w:val="24"/>
        </w:rPr>
        <w:t>ризике и користи за било које зависне пацијенте користећи погођен</w:t>
      </w:r>
      <w:r w:rsidRPr="00616DB5">
        <w:rPr>
          <w:rFonts w:ascii="Times New Roman" w:hAnsi="Times New Roman" w:cs="Times New Roman"/>
          <w:sz w:val="24"/>
          <w:szCs w:val="24"/>
        </w:rPr>
        <w:t>а медицинска средства</w:t>
      </w:r>
      <w:r w:rsidR="00B96E18" w:rsidRPr="00616DB5">
        <w:rPr>
          <w:rFonts w:ascii="Times New Roman" w:hAnsi="Times New Roman" w:cs="Times New Roman"/>
          <w:sz w:val="24"/>
          <w:szCs w:val="24"/>
        </w:rPr>
        <w:t>.</w:t>
      </w:r>
    </w:p>
    <w:sectPr w:rsidR="00ED04D7" w:rsidRPr="00616DB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18"/>
    <w:rsid w:val="0007036D"/>
    <w:rsid w:val="002A0CB5"/>
    <w:rsid w:val="00616DB5"/>
    <w:rsid w:val="0065398E"/>
    <w:rsid w:val="00A946B7"/>
    <w:rsid w:val="00AD1AFE"/>
    <w:rsid w:val="00B96E18"/>
    <w:rsid w:val="00E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7</cp:revision>
  <dcterms:created xsi:type="dcterms:W3CDTF">2018-10-25T11:32:00Z</dcterms:created>
  <dcterms:modified xsi:type="dcterms:W3CDTF">2019-01-11T11:50:00Z</dcterms:modified>
</cp:coreProperties>
</file>