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6EF" w:rsidRPr="007E6390" w:rsidRDefault="00E12E35" w:rsidP="007E6390">
      <w:pPr>
        <w:spacing w:after="90"/>
        <w:jc w:val="both"/>
        <w:rPr>
          <w:rFonts w:ascii="Times New Roman" w:hAnsi="Times New Roman" w:cs="Times New Roman"/>
          <w:sz w:val="28"/>
          <w:szCs w:val="28"/>
        </w:rPr>
      </w:pPr>
      <w:proofErr w:type="gramStart"/>
      <w:r w:rsidRPr="007E6390">
        <w:rPr>
          <w:rFonts w:ascii="Times New Roman" w:hAnsi="Times New Roman" w:cs="Times New Roman"/>
          <w:color w:val="000000"/>
          <w:sz w:val="28"/>
          <w:szCs w:val="28"/>
        </w:rPr>
        <w:t>На основу члана 21.</w:t>
      </w:r>
      <w:proofErr w:type="gramEnd"/>
      <w:r w:rsidRPr="007E6390">
        <w:rPr>
          <w:rFonts w:ascii="Times New Roman" w:hAnsi="Times New Roman" w:cs="Times New Roman"/>
          <w:color w:val="000000"/>
          <w:sz w:val="28"/>
          <w:szCs w:val="28"/>
        </w:rPr>
        <w:t xml:space="preserve"> </w:t>
      </w:r>
      <w:proofErr w:type="gramStart"/>
      <w:r w:rsidRPr="007E6390">
        <w:rPr>
          <w:rFonts w:ascii="Times New Roman" w:hAnsi="Times New Roman" w:cs="Times New Roman"/>
          <w:color w:val="000000"/>
          <w:sz w:val="28"/>
          <w:szCs w:val="28"/>
        </w:rPr>
        <w:t>став</w:t>
      </w:r>
      <w:proofErr w:type="gramEnd"/>
      <w:r w:rsidRPr="007E6390">
        <w:rPr>
          <w:rFonts w:ascii="Times New Roman" w:hAnsi="Times New Roman" w:cs="Times New Roman"/>
          <w:color w:val="000000"/>
          <w:sz w:val="28"/>
          <w:szCs w:val="28"/>
        </w:rPr>
        <w:t xml:space="preserve"> 8. </w:t>
      </w:r>
      <w:proofErr w:type="gramStart"/>
      <w:r w:rsidRPr="007E6390">
        <w:rPr>
          <w:rFonts w:ascii="Times New Roman" w:hAnsi="Times New Roman" w:cs="Times New Roman"/>
          <w:color w:val="000000"/>
          <w:sz w:val="28"/>
          <w:szCs w:val="28"/>
        </w:rPr>
        <w:t>и</w:t>
      </w:r>
      <w:proofErr w:type="gramEnd"/>
      <w:r w:rsidRPr="007E6390">
        <w:rPr>
          <w:rFonts w:ascii="Times New Roman" w:hAnsi="Times New Roman" w:cs="Times New Roman"/>
          <w:color w:val="000000"/>
          <w:sz w:val="28"/>
          <w:szCs w:val="28"/>
        </w:rPr>
        <w:t xml:space="preserve"> члана 22. </w:t>
      </w:r>
      <w:proofErr w:type="gramStart"/>
      <w:r w:rsidRPr="007E6390">
        <w:rPr>
          <w:rFonts w:ascii="Times New Roman" w:hAnsi="Times New Roman" w:cs="Times New Roman"/>
          <w:color w:val="000000"/>
          <w:sz w:val="28"/>
          <w:szCs w:val="28"/>
        </w:rPr>
        <w:t>став</w:t>
      </w:r>
      <w:proofErr w:type="gramEnd"/>
      <w:r w:rsidRPr="007E6390">
        <w:rPr>
          <w:rFonts w:ascii="Times New Roman" w:hAnsi="Times New Roman" w:cs="Times New Roman"/>
          <w:color w:val="000000"/>
          <w:sz w:val="28"/>
          <w:szCs w:val="28"/>
        </w:rPr>
        <w:t xml:space="preserve"> 6. Закона о лековима и медицинским средствима ("Службени гласник РС", број 30/10), </w:t>
      </w:r>
    </w:p>
    <w:p w:rsidR="007C46EF" w:rsidRPr="007E6390" w:rsidRDefault="00E12E35" w:rsidP="007E6390">
      <w:pPr>
        <w:spacing w:after="90"/>
        <w:jc w:val="both"/>
        <w:rPr>
          <w:rFonts w:ascii="Times New Roman" w:hAnsi="Times New Roman" w:cs="Times New Roman"/>
          <w:sz w:val="28"/>
          <w:szCs w:val="28"/>
        </w:rPr>
      </w:pPr>
      <w:r w:rsidRPr="007E6390">
        <w:rPr>
          <w:rFonts w:ascii="Times New Roman" w:hAnsi="Times New Roman" w:cs="Times New Roman"/>
          <w:color w:val="000000"/>
          <w:sz w:val="28"/>
          <w:szCs w:val="28"/>
        </w:rPr>
        <w:t>Министар здравља и министар пољопривреде, трговине, шумарства и водопривреде споразумно доносе</w:t>
      </w:r>
    </w:p>
    <w:p w:rsidR="007C46EF" w:rsidRPr="007E6390" w:rsidRDefault="00E12E35" w:rsidP="007E6390">
      <w:pPr>
        <w:spacing w:after="225"/>
        <w:jc w:val="center"/>
        <w:rPr>
          <w:rFonts w:ascii="Times New Roman" w:hAnsi="Times New Roman" w:cs="Times New Roman"/>
          <w:sz w:val="28"/>
          <w:szCs w:val="28"/>
        </w:rPr>
      </w:pPr>
      <w:r w:rsidRPr="007E6390">
        <w:rPr>
          <w:rFonts w:ascii="Times New Roman" w:hAnsi="Times New Roman" w:cs="Times New Roman"/>
          <w:b/>
          <w:color w:val="333333"/>
          <w:sz w:val="28"/>
          <w:szCs w:val="28"/>
        </w:rPr>
        <w:t xml:space="preserve">ПРАВИЛНИК </w:t>
      </w:r>
      <w:r w:rsidRPr="007E6390">
        <w:rPr>
          <w:rFonts w:ascii="Times New Roman" w:hAnsi="Times New Roman" w:cs="Times New Roman"/>
          <w:sz w:val="28"/>
          <w:szCs w:val="28"/>
        </w:rPr>
        <w:br/>
      </w:r>
      <w:r w:rsidRPr="007E6390">
        <w:rPr>
          <w:rFonts w:ascii="Times New Roman" w:hAnsi="Times New Roman" w:cs="Times New Roman"/>
          <w:b/>
          <w:color w:val="333333"/>
          <w:sz w:val="28"/>
          <w:szCs w:val="28"/>
        </w:rPr>
        <w:t xml:space="preserve"> О БЛИЖИМ УСЛОВИМА И НАЧИНУ УПИСА ЛЕКА У РЕГИСТАР ТРАДИЦИОНАЛНИХ БИЉНИХ, ОДНОСНО ХОМЕОПАТСКИХ ЛЕКОВА</w:t>
      </w:r>
    </w:p>
    <w:p w:rsidR="007C46EF" w:rsidRPr="007E6390" w:rsidRDefault="00E12E35" w:rsidP="007E6390">
      <w:pPr>
        <w:spacing w:after="450"/>
        <w:ind w:left="750"/>
        <w:jc w:val="center"/>
        <w:rPr>
          <w:rFonts w:ascii="Times New Roman" w:hAnsi="Times New Roman" w:cs="Times New Roman"/>
          <w:sz w:val="28"/>
          <w:szCs w:val="28"/>
        </w:rPr>
      </w:pPr>
      <w:r w:rsidRPr="007E6390">
        <w:rPr>
          <w:rFonts w:ascii="Times New Roman" w:hAnsi="Times New Roman" w:cs="Times New Roman"/>
          <w:b/>
          <w:color w:val="006633"/>
          <w:sz w:val="28"/>
          <w:szCs w:val="28"/>
        </w:rPr>
        <w:t>(Сл. гласник РС бр. 100/11)</w:t>
      </w:r>
    </w:p>
    <w:p w:rsidR="007C46EF" w:rsidRPr="007E6390" w:rsidRDefault="00E12E35" w:rsidP="007E6390">
      <w:pPr>
        <w:spacing w:after="450"/>
        <w:ind w:left="750"/>
        <w:jc w:val="center"/>
        <w:rPr>
          <w:rFonts w:ascii="Times New Roman" w:hAnsi="Times New Roman" w:cs="Times New Roman"/>
          <w:sz w:val="28"/>
          <w:szCs w:val="28"/>
        </w:rPr>
      </w:pPr>
      <w:r w:rsidRPr="007E6390">
        <w:rPr>
          <w:rFonts w:ascii="Times New Roman" w:hAnsi="Times New Roman" w:cs="Times New Roman"/>
          <w:b/>
          <w:color w:val="006633"/>
          <w:sz w:val="28"/>
          <w:szCs w:val="28"/>
        </w:rPr>
        <w:t>Основни текст на снази од 06/01/</w:t>
      </w:r>
      <w:proofErr w:type="gramStart"/>
      <w:r w:rsidRPr="007E6390">
        <w:rPr>
          <w:rFonts w:ascii="Times New Roman" w:hAnsi="Times New Roman" w:cs="Times New Roman"/>
          <w:b/>
          <w:color w:val="006633"/>
          <w:sz w:val="28"/>
          <w:szCs w:val="28"/>
        </w:rPr>
        <w:t>2012 ,</w:t>
      </w:r>
      <w:proofErr w:type="gramEnd"/>
      <w:r w:rsidRPr="007E6390">
        <w:rPr>
          <w:rFonts w:ascii="Times New Roman" w:hAnsi="Times New Roman" w:cs="Times New Roman"/>
          <w:b/>
          <w:color w:val="006633"/>
          <w:sz w:val="28"/>
          <w:szCs w:val="28"/>
        </w:rPr>
        <w:t> у примени од 06/01/2012</w:t>
      </w:r>
    </w:p>
    <w:p w:rsidR="007C46EF" w:rsidRPr="007E6390" w:rsidRDefault="00E12E35" w:rsidP="007E6390">
      <w:pPr>
        <w:spacing w:after="45"/>
        <w:jc w:val="center"/>
        <w:rPr>
          <w:rFonts w:ascii="Times New Roman" w:hAnsi="Times New Roman" w:cs="Times New Roman"/>
          <w:sz w:val="28"/>
          <w:szCs w:val="28"/>
        </w:rPr>
      </w:pPr>
      <w:r w:rsidRPr="007E6390">
        <w:rPr>
          <w:rFonts w:ascii="Times New Roman" w:hAnsi="Times New Roman" w:cs="Times New Roman"/>
          <w:b/>
          <w:color w:val="333333"/>
          <w:sz w:val="28"/>
          <w:szCs w:val="28"/>
        </w:rPr>
        <w:t>1. Садржина правилника</w:t>
      </w:r>
    </w:p>
    <w:p w:rsidR="007C46EF" w:rsidRPr="007E6390" w:rsidRDefault="00E12E35" w:rsidP="007E6390">
      <w:pPr>
        <w:spacing w:after="225"/>
        <w:jc w:val="center"/>
        <w:rPr>
          <w:rFonts w:ascii="Times New Roman" w:hAnsi="Times New Roman" w:cs="Times New Roman"/>
          <w:sz w:val="28"/>
          <w:szCs w:val="28"/>
        </w:rPr>
      </w:pPr>
      <w:proofErr w:type="gramStart"/>
      <w:r w:rsidRPr="007E6390">
        <w:rPr>
          <w:rFonts w:ascii="Times New Roman" w:hAnsi="Times New Roman" w:cs="Times New Roman"/>
          <w:b/>
          <w:color w:val="000000"/>
          <w:sz w:val="28"/>
          <w:szCs w:val="28"/>
        </w:rPr>
        <w:t>Члан 1.</w:t>
      </w:r>
      <w:proofErr w:type="gramEnd"/>
    </w:p>
    <w:p w:rsidR="007C46EF" w:rsidRDefault="00E12E35" w:rsidP="007E6390">
      <w:pPr>
        <w:spacing w:after="90"/>
        <w:jc w:val="both"/>
        <w:rPr>
          <w:rFonts w:ascii="Times New Roman" w:hAnsi="Times New Roman" w:cs="Times New Roman"/>
          <w:color w:val="000000"/>
          <w:sz w:val="28"/>
          <w:szCs w:val="28"/>
        </w:rPr>
      </w:pPr>
      <w:r w:rsidRPr="007E6390">
        <w:rPr>
          <w:rFonts w:ascii="Times New Roman" w:hAnsi="Times New Roman" w:cs="Times New Roman"/>
          <w:color w:val="000000"/>
          <w:sz w:val="28"/>
          <w:szCs w:val="28"/>
        </w:rPr>
        <w:t>Овим правилником прописуј</w:t>
      </w:r>
      <w:r w:rsidRPr="007E6390">
        <w:rPr>
          <w:rFonts w:ascii="Times New Roman" w:hAnsi="Times New Roman" w:cs="Times New Roman"/>
          <w:color w:val="000000"/>
          <w:sz w:val="28"/>
          <w:szCs w:val="28"/>
        </w:rPr>
        <w:t xml:space="preserve">у се </w:t>
      </w:r>
      <w:bookmarkStart w:id="0" w:name="_GoBack"/>
      <w:r w:rsidRPr="007E6390">
        <w:rPr>
          <w:rFonts w:ascii="Times New Roman" w:hAnsi="Times New Roman" w:cs="Times New Roman"/>
          <w:color w:val="000000"/>
          <w:sz w:val="28"/>
          <w:szCs w:val="28"/>
        </w:rPr>
        <w:t>ближи услови и начин уписа традиционалног биљног лека, односно хомеопатског лека</w:t>
      </w:r>
      <w:bookmarkEnd w:id="0"/>
      <w:r w:rsidRPr="007E6390">
        <w:rPr>
          <w:rFonts w:ascii="Times New Roman" w:hAnsi="Times New Roman" w:cs="Times New Roman"/>
          <w:color w:val="000000"/>
          <w:sz w:val="28"/>
          <w:szCs w:val="28"/>
        </w:rPr>
        <w:t>, у Регистар традиционалних биљних лекова, односно у Регистар хомеопатских лекова (у даљем тексту: Регистар).</w:t>
      </w:r>
    </w:p>
    <w:p w:rsidR="00E12E35" w:rsidRPr="00E12E35" w:rsidRDefault="00E12E35" w:rsidP="007E6390">
      <w:pPr>
        <w:spacing w:after="90"/>
        <w:jc w:val="both"/>
        <w:rPr>
          <w:rFonts w:ascii="Times New Roman" w:hAnsi="Times New Roman" w:cs="Times New Roman"/>
          <w:sz w:val="28"/>
          <w:szCs w:val="28"/>
        </w:rPr>
      </w:pPr>
    </w:p>
    <w:p w:rsidR="007C46EF" w:rsidRPr="007E6390" w:rsidRDefault="00E12E35" w:rsidP="00E12E35">
      <w:pPr>
        <w:spacing w:after="45"/>
        <w:jc w:val="center"/>
        <w:rPr>
          <w:rFonts w:ascii="Times New Roman" w:hAnsi="Times New Roman" w:cs="Times New Roman"/>
          <w:sz w:val="28"/>
          <w:szCs w:val="28"/>
        </w:rPr>
      </w:pPr>
      <w:r w:rsidRPr="007E6390">
        <w:rPr>
          <w:rFonts w:ascii="Times New Roman" w:hAnsi="Times New Roman" w:cs="Times New Roman"/>
          <w:b/>
          <w:color w:val="333333"/>
          <w:sz w:val="28"/>
          <w:szCs w:val="28"/>
        </w:rPr>
        <w:t>2. Традиционални биљни лек</w:t>
      </w:r>
    </w:p>
    <w:p w:rsidR="007C46EF" w:rsidRPr="007E6390" w:rsidRDefault="00E12E35" w:rsidP="00E12E35">
      <w:pPr>
        <w:spacing w:after="225"/>
        <w:jc w:val="center"/>
        <w:rPr>
          <w:rFonts w:ascii="Times New Roman" w:hAnsi="Times New Roman" w:cs="Times New Roman"/>
          <w:sz w:val="28"/>
          <w:szCs w:val="28"/>
        </w:rPr>
      </w:pPr>
      <w:proofErr w:type="gramStart"/>
      <w:r w:rsidRPr="007E6390">
        <w:rPr>
          <w:rFonts w:ascii="Times New Roman" w:hAnsi="Times New Roman" w:cs="Times New Roman"/>
          <w:b/>
          <w:color w:val="000000"/>
          <w:sz w:val="28"/>
          <w:szCs w:val="28"/>
        </w:rPr>
        <w:t>Члан 2.</w:t>
      </w:r>
      <w:proofErr w:type="gramEnd"/>
    </w:p>
    <w:p w:rsidR="007C46EF" w:rsidRPr="007E6390" w:rsidRDefault="00E12E35" w:rsidP="007E6390">
      <w:pPr>
        <w:spacing w:after="90"/>
        <w:jc w:val="both"/>
        <w:rPr>
          <w:rFonts w:ascii="Times New Roman" w:hAnsi="Times New Roman" w:cs="Times New Roman"/>
          <w:sz w:val="28"/>
          <w:szCs w:val="28"/>
        </w:rPr>
      </w:pPr>
      <w:r w:rsidRPr="007E6390">
        <w:rPr>
          <w:rFonts w:ascii="Times New Roman" w:hAnsi="Times New Roman" w:cs="Times New Roman"/>
          <w:color w:val="000000"/>
          <w:sz w:val="28"/>
          <w:szCs w:val="28"/>
        </w:rPr>
        <w:t>(1) Традиционални биљн</w:t>
      </w:r>
      <w:r w:rsidRPr="007E6390">
        <w:rPr>
          <w:rFonts w:ascii="Times New Roman" w:hAnsi="Times New Roman" w:cs="Times New Roman"/>
          <w:color w:val="000000"/>
          <w:sz w:val="28"/>
          <w:szCs w:val="28"/>
        </w:rPr>
        <w:t>и лек је лек који се уписује у Регистар ако испуњава следеће услове:</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1) </w:t>
      </w:r>
      <w:proofErr w:type="gramStart"/>
      <w:r w:rsidRPr="007E6390">
        <w:rPr>
          <w:rFonts w:ascii="Times New Roman" w:hAnsi="Times New Roman" w:cs="Times New Roman"/>
          <w:color w:val="000000"/>
          <w:sz w:val="28"/>
          <w:szCs w:val="28"/>
        </w:rPr>
        <w:t>има</w:t>
      </w:r>
      <w:proofErr w:type="gramEnd"/>
      <w:r w:rsidRPr="007E6390">
        <w:rPr>
          <w:rFonts w:ascii="Times New Roman" w:hAnsi="Times New Roman" w:cs="Times New Roman"/>
          <w:color w:val="000000"/>
          <w:sz w:val="28"/>
          <w:szCs w:val="28"/>
        </w:rPr>
        <w:t xml:space="preserve"> индикације које су карактеристичне искључиво за традиционалне биљне лекове који су по свом саставу и намени предвиђени за примену без лекарског надзора ради постављања дијагнозе ил</w:t>
      </w:r>
      <w:r w:rsidRPr="007E6390">
        <w:rPr>
          <w:rFonts w:ascii="Times New Roman" w:hAnsi="Times New Roman" w:cs="Times New Roman"/>
          <w:color w:val="000000"/>
          <w:sz w:val="28"/>
          <w:szCs w:val="28"/>
        </w:rPr>
        <w:t>и издавања рецепта или ради праћења тока лечења;</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2) </w:t>
      </w:r>
      <w:proofErr w:type="gramStart"/>
      <w:r w:rsidRPr="007E6390">
        <w:rPr>
          <w:rFonts w:ascii="Times New Roman" w:hAnsi="Times New Roman" w:cs="Times New Roman"/>
          <w:color w:val="000000"/>
          <w:sz w:val="28"/>
          <w:szCs w:val="28"/>
        </w:rPr>
        <w:t>предвиђен</w:t>
      </w:r>
      <w:proofErr w:type="gramEnd"/>
      <w:r w:rsidRPr="007E6390">
        <w:rPr>
          <w:rFonts w:ascii="Times New Roman" w:hAnsi="Times New Roman" w:cs="Times New Roman"/>
          <w:color w:val="000000"/>
          <w:sz w:val="28"/>
          <w:szCs w:val="28"/>
        </w:rPr>
        <w:t xml:space="preserve"> је искључиво за примену у складу с прописаном јачином и дозирањем;</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3) </w:t>
      </w:r>
      <w:proofErr w:type="gramStart"/>
      <w:r w:rsidRPr="007E6390">
        <w:rPr>
          <w:rFonts w:ascii="Times New Roman" w:hAnsi="Times New Roman" w:cs="Times New Roman"/>
          <w:color w:val="000000"/>
          <w:sz w:val="28"/>
          <w:szCs w:val="28"/>
        </w:rPr>
        <w:t>намењен</w:t>
      </w:r>
      <w:proofErr w:type="gramEnd"/>
      <w:r w:rsidRPr="007E6390">
        <w:rPr>
          <w:rFonts w:ascii="Times New Roman" w:hAnsi="Times New Roman" w:cs="Times New Roman"/>
          <w:color w:val="000000"/>
          <w:sz w:val="28"/>
          <w:szCs w:val="28"/>
        </w:rPr>
        <w:t xml:space="preserve"> је за оралну употребу, спољну употребу, односно инхалацију;</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4) истекао му је период традиционалне употребе, односно </w:t>
      </w:r>
      <w:r w:rsidRPr="007E6390">
        <w:rPr>
          <w:rFonts w:ascii="Times New Roman" w:hAnsi="Times New Roman" w:cs="Times New Roman"/>
          <w:color w:val="000000"/>
          <w:sz w:val="28"/>
          <w:szCs w:val="28"/>
        </w:rPr>
        <w:t xml:space="preserve">протекло је најмање 30 година употребе пре датума подношења захтева за </w:t>
      </w:r>
      <w:r w:rsidRPr="007E6390">
        <w:rPr>
          <w:rFonts w:ascii="Times New Roman" w:hAnsi="Times New Roman" w:cs="Times New Roman"/>
          <w:color w:val="000000"/>
          <w:sz w:val="28"/>
          <w:szCs w:val="28"/>
        </w:rPr>
        <w:lastRenderedPageBreak/>
        <w:t>издавање дозволе за лек, од чега најмање 15 година на територији Европске уније;</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5) </w:t>
      </w:r>
      <w:proofErr w:type="gramStart"/>
      <w:r w:rsidRPr="007E6390">
        <w:rPr>
          <w:rFonts w:ascii="Times New Roman" w:hAnsi="Times New Roman" w:cs="Times New Roman"/>
          <w:color w:val="000000"/>
          <w:sz w:val="28"/>
          <w:szCs w:val="28"/>
        </w:rPr>
        <w:t>постоји</w:t>
      </w:r>
      <w:proofErr w:type="gramEnd"/>
      <w:r w:rsidRPr="007E6390">
        <w:rPr>
          <w:rFonts w:ascii="Times New Roman" w:hAnsi="Times New Roman" w:cs="Times New Roman"/>
          <w:color w:val="000000"/>
          <w:sz w:val="28"/>
          <w:szCs w:val="28"/>
        </w:rPr>
        <w:t xml:space="preserve"> довољно података о традиционалној употреби лека, односно показано је да није штетан при пропи</w:t>
      </w:r>
      <w:r w:rsidRPr="007E6390">
        <w:rPr>
          <w:rFonts w:ascii="Times New Roman" w:hAnsi="Times New Roman" w:cs="Times New Roman"/>
          <w:color w:val="000000"/>
          <w:sz w:val="28"/>
          <w:szCs w:val="28"/>
        </w:rPr>
        <w:t>саним условима примене, као и да се могу очекивати његови фармаколошки ефекти или његова ефикасност на основу његове дуготрајне употребе и искуства.</w:t>
      </w:r>
    </w:p>
    <w:p w:rsidR="007C46EF" w:rsidRDefault="00E12E35" w:rsidP="007E6390">
      <w:pPr>
        <w:spacing w:after="90"/>
        <w:jc w:val="both"/>
        <w:rPr>
          <w:rFonts w:ascii="Times New Roman" w:hAnsi="Times New Roman" w:cs="Times New Roman"/>
          <w:color w:val="000000"/>
          <w:sz w:val="28"/>
          <w:szCs w:val="28"/>
        </w:rPr>
      </w:pPr>
      <w:r w:rsidRPr="007E6390">
        <w:rPr>
          <w:rFonts w:ascii="Times New Roman" w:hAnsi="Times New Roman" w:cs="Times New Roman"/>
          <w:color w:val="000000"/>
          <w:sz w:val="28"/>
          <w:szCs w:val="28"/>
        </w:rPr>
        <w:t>(2) Биљни лек који у свом саставу има витамине или минерале чија је терапијска безбедност добро документова</w:t>
      </w:r>
      <w:r w:rsidRPr="007E6390">
        <w:rPr>
          <w:rFonts w:ascii="Times New Roman" w:hAnsi="Times New Roman" w:cs="Times New Roman"/>
          <w:color w:val="000000"/>
          <w:sz w:val="28"/>
          <w:szCs w:val="28"/>
        </w:rPr>
        <w:t>на, може се сматрати традиционалним биљним леком, ако је дејство тих витамина или минерала само помоћно у односу на дејство активних биљних састојака у погледу утврђене индикације или индикација.</w:t>
      </w:r>
    </w:p>
    <w:p w:rsidR="00E12E35" w:rsidRPr="00E12E35" w:rsidRDefault="00E12E35" w:rsidP="007E6390">
      <w:pPr>
        <w:spacing w:after="90"/>
        <w:jc w:val="both"/>
        <w:rPr>
          <w:rFonts w:ascii="Times New Roman" w:hAnsi="Times New Roman" w:cs="Times New Roman"/>
          <w:sz w:val="28"/>
          <w:szCs w:val="28"/>
        </w:rPr>
      </w:pPr>
    </w:p>
    <w:p w:rsidR="007C46EF" w:rsidRPr="007E6390" w:rsidRDefault="00E12E35" w:rsidP="00E12E35">
      <w:pPr>
        <w:spacing w:after="45"/>
        <w:jc w:val="center"/>
        <w:rPr>
          <w:rFonts w:ascii="Times New Roman" w:hAnsi="Times New Roman" w:cs="Times New Roman"/>
          <w:sz w:val="28"/>
          <w:szCs w:val="28"/>
        </w:rPr>
      </w:pPr>
      <w:r w:rsidRPr="007E6390">
        <w:rPr>
          <w:rFonts w:ascii="Times New Roman" w:hAnsi="Times New Roman" w:cs="Times New Roman"/>
          <w:b/>
          <w:color w:val="333333"/>
          <w:sz w:val="28"/>
          <w:szCs w:val="28"/>
        </w:rPr>
        <w:t>3. Хомеопатски лек</w:t>
      </w:r>
    </w:p>
    <w:p w:rsidR="007C46EF" w:rsidRPr="007E6390" w:rsidRDefault="00E12E35" w:rsidP="00E12E35">
      <w:pPr>
        <w:spacing w:after="225"/>
        <w:jc w:val="center"/>
        <w:rPr>
          <w:rFonts w:ascii="Times New Roman" w:hAnsi="Times New Roman" w:cs="Times New Roman"/>
          <w:sz w:val="28"/>
          <w:szCs w:val="28"/>
        </w:rPr>
      </w:pPr>
      <w:proofErr w:type="gramStart"/>
      <w:r w:rsidRPr="007E6390">
        <w:rPr>
          <w:rFonts w:ascii="Times New Roman" w:hAnsi="Times New Roman" w:cs="Times New Roman"/>
          <w:b/>
          <w:color w:val="000000"/>
          <w:sz w:val="28"/>
          <w:szCs w:val="28"/>
        </w:rPr>
        <w:t>Члан 3.</w:t>
      </w:r>
      <w:proofErr w:type="gramEnd"/>
    </w:p>
    <w:p w:rsidR="007C46EF" w:rsidRPr="007E6390" w:rsidRDefault="00E12E35" w:rsidP="007E6390">
      <w:pPr>
        <w:spacing w:after="90"/>
        <w:jc w:val="both"/>
        <w:rPr>
          <w:rFonts w:ascii="Times New Roman" w:hAnsi="Times New Roman" w:cs="Times New Roman"/>
          <w:sz w:val="28"/>
          <w:szCs w:val="28"/>
        </w:rPr>
      </w:pPr>
      <w:r w:rsidRPr="007E6390">
        <w:rPr>
          <w:rFonts w:ascii="Times New Roman" w:hAnsi="Times New Roman" w:cs="Times New Roman"/>
          <w:color w:val="000000"/>
          <w:sz w:val="28"/>
          <w:szCs w:val="28"/>
        </w:rPr>
        <w:t>(1) Хомеопатски лек се уписуј</w:t>
      </w:r>
      <w:r w:rsidRPr="007E6390">
        <w:rPr>
          <w:rFonts w:ascii="Times New Roman" w:hAnsi="Times New Roman" w:cs="Times New Roman"/>
          <w:color w:val="000000"/>
          <w:sz w:val="28"/>
          <w:szCs w:val="28"/>
        </w:rPr>
        <w:t>е у Регистар, ако испуњава следеће услове:</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1) </w:t>
      </w:r>
      <w:proofErr w:type="gramStart"/>
      <w:r w:rsidRPr="007E6390">
        <w:rPr>
          <w:rFonts w:ascii="Times New Roman" w:hAnsi="Times New Roman" w:cs="Times New Roman"/>
          <w:color w:val="000000"/>
          <w:sz w:val="28"/>
          <w:szCs w:val="28"/>
        </w:rPr>
        <w:t>намењен</w:t>
      </w:r>
      <w:proofErr w:type="gramEnd"/>
      <w:r w:rsidRPr="007E6390">
        <w:rPr>
          <w:rFonts w:ascii="Times New Roman" w:hAnsi="Times New Roman" w:cs="Times New Roman"/>
          <w:color w:val="000000"/>
          <w:sz w:val="28"/>
          <w:szCs w:val="28"/>
        </w:rPr>
        <w:t xml:space="preserve"> је за оралну или спољну употребу;</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2) </w:t>
      </w:r>
      <w:proofErr w:type="gramStart"/>
      <w:r w:rsidRPr="007E6390">
        <w:rPr>
          <w:rFonts w:ascii="Times New Roman" w:hAnsi="Times New Roman" w:cs="Times New Roman"/>
          <w:color w:val="000000"/>
          <w:sz w:val="28"/>
          <w:szCs w:val="28"/>
        </w:rPr>
        <w:t>на</w:t>
      </w:r>
      <w:proofErr w:type="gramEnd"/>
      <w:r w:rsidRPr="007E6390">
        <w:rPr>
          <w:rFonts w:ascii="Times New Roman" w:hAnsi="Times New Roman" w:cs="Times New Roman"/>
          <w:color w:val="000000"/>
          <w:sz w:val="28"/>
          <w:szCs w:val="28"/>
        </w:rPr>
        <w:t xml:space="preserve"> његовом паковању нити у било којој другој информацији која се односи на лек нема наведених терапијских индикација (нпр. у промотивном материјалу);</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3) присутан је </w:t>
      </w:r>
      <w:r w:rsidRPr="007E6390">
        <w:rPr>
          <w:rFonts w:ascii="Times New Roman" w:hAnsi="Times New Roman" w:cs="Times New Roman"/>
          <w:color w:val="000000"/>
          <w:sz w:val="28"/>
          <w:szCs w:val="28"/>
        </w:rPr>
        <w:t>довољан степен разблажења лека који гарантује терапијску безбедност лека, као и да лек не садржи више од једног дела матичне тинктуре на десет хиљада делова или више од 1/100 дела најмање дозе која се користи у алопатској (конвенционалној) медицини, када с</w:t>
      </w:r>
      <w:r w:rsidRPr="007E6390">
        <w:rPr>
          <w:rFonts w:ascii="Times New Roman" w:hAnsi="Times New Roman" w:cs="Times New Roman"/>
          <w:color w:val="000000"/>
          <w:sz w:val="28"/>
          <w:szCs w:val="28"/>
        </w:rPr>
        <w:t>у у питању активне супстанце чије присуство у алопатском леку захтева режим издавања лека уз лекарски рецепт.</w:t>
      </w:r>
    </w:p>
    <w:p w:rsidR="007C46EF" w:rsidRDefault="00E12E35" w:rsidP="007E6390">
      <w:pPr>
        <w:spacing w:after="90"/>
        <w:jc w:val="both"/>
        <w:rPr>
          <w:rFonts w:ascii="Times New Roman" w:hAnsi="Times New Roman" w:cs="Times New Roman"/>
          <w:color w:val="000000"/>
          <w:sz w:val="28"/>
          <w:szCs w:val="28"/>
        </w:rPr>
      </w:pPr>
      <w:r w:rsidRPr="007E6390">
        <w:rPr>
          <w:rFonts w:ascii="Times New Roman" w:hAnsi="Times New Roman" w:cs="Times New Roman"/>
          <w:color w:val="000000"/>
          <w:sz w:val="28"/>
          <w:szCs w:val="28"/>
        </w:rPr>
        <w:t xml:space="preserve">(2) Агенција може, на основу измењених научних ставова, донети одлуку да се хомеопатски лек уписује у Регистар и ако не испуњава услове прописане </w:t>
      </w:r>
      <w:r w:rsidRPr="007E6390">
        <w:rPr>
          <w:rFonts w:ascii="Times New Roman" w:hAnsi="Times New Roman" w:cs="Times New Roman"/>
          <w:color w:val="000000"/>
          <w:sz w:val="28"/>
          <w:szCs w:val="28"/>
        </w:rPr>
        <w:t xml:space="preserve">у ставу 1. </w:t>
      </w:r>
      <w:proofErr w:type="gramStart"/>
      <w:r w:rsidRPr="007E6390">
        <w:rPr>
          <w:rFonts w:ascii="Times New Roman" w:hAnsi="Times New Roman" w:cs="Times New Roman"/>
          <w:color w:val="000000"/>
          <w:sz w:val="28"/>
          <w:szCs w:val="28"/>
        </w:rPr>
        <w:t>тачка</w:t>
      </w:r>
      <w:proofErr w:type="gramEnd"/>
      <w:r w:rsidRPr="007E6390">
        <w:rPr>
          <w:rFonts w:ascii="Times New Roman" w:hAnsi="Times New Roman" w:cs="Times New Roman"/>
          <w:color w:val="000000"/>
          <w:sz w:val="28"/>
          <w:szCs w:val="28"/>
        </w:rPr>
        <w:t xml:space="preserve"> 3) овог члана.</w:t>
      </w:r>
    </w:p>
    <w:p w:rsidR="00E12E35" w:rsidRDefault="00E12E35" w:rsidP="007E6390">
      <w:pPr>
        <w:spacing w:after="90"/>
        <w:jc w:val="both"/>
        <w:rPr>
          <w:rFonts w:ascii="Times New Roman" w:hAnsi="Times New Roman" w:cs="Times New Roman"/>
          <w:sz w:val="28"/>
          <w:szCs w:val="28"/>
        </w:rPr>
      </w:pPr>
    </w:p>
    <w:p w:rsidR="00E12E35" w:rsidRDefault="00E12E35" w:rsidP="007E6390">
      <w:pPr>
        <w:spacing w:after="90"/>
        <w:jc w:val="both"/>
        <w:rPr>
          <w:rFonts w:ascii="Times New Roman" w:hAnsi="Times New Roman" w:cs="Times New Roman"/>
          <w:sz w:val="28"/>
          <w:szCs w:val="28"/>
        </w:rPr>
      </w:pPr>
    </w:p>
    <w:p w:rsidR="00E12E35" w:rsidRDefault="00E12E35" w:rsidP="007E6390">
      <w:pPr>
        <w:spacing w:after="90"/>
        <w:jc w:val="both"/>
        <w:rPr>
          <w:rFonts w:ascii="Times New Roman" w:hAnsi="Times New Roman" w:cs="Times New Roman"/>
          <w:sz w:val="28"/>
          <w:szCs w:val="28"/>
        </w:rPr>
      </w:pPr>
    </w:p>
    <w:p w:rsidR="00E12E35" w:rsidRPr="00E12E35" w:rsidRDefault="00E12E35" w:rsidP="007E6390">
      <w:pPr>
        <w:spacing w:after="90"/>
        <w:jc w:val="both"/>
        <w:rPr>
          <w:rFonts w:ascii="Times New Roman" w:hAnsi="Times New Roman" w:cs="Times New Roman"/>
          <w:sz w:val="28"/>
          <w:szCs w:val="28"/>
        </w:rPr>
      </w:pPr>
    </w:p>
    <w:p w:rsidR="007C46EF" w:rsidRPr="007E6390" w:rsidRDefault="00E12E35" w:rsidP="00E12E35">
      <w:pPr>
        <w:spacing w:after="45"/>
        <w:jc w:val="center"/>
        <w:rPr>
          <w:rFonts w:ascii="Times New Roman" w:hAnsi="Times New Roman" w:cs="Times New Roman"/>
          <w:sz w:val="28"/>
          <w:szCs w:val="28"/>
        </w:rPr>
      </w:pPr>
      <w:r w:rsidRPr="007E6390">
        <w:rPr>
          <w:rFonts w:ascii="Times New Roman" w:hAnsi="Times New Roman" w:cs="Times New Roman"/>
          <w:b/>
          <w:color w:val="333333"/>
          <w:sz w:val="28"/>
          <w:szCs w:val="28"/>
        </w:rPr>
        <w:lastRenderedPageBreak/>
        <w:t>а) Ветеринарски хомеопатски лек</w:t>
      </w:r>
    </w:p>
    <w:p w:rsidR="007C46EF" w:rsidRPr="007E6390" w:rsidRDefault="00E12E35" w:rsidP="00E12E35">
      <w:pPr>
        <w:spacing w:after="225"/>
        <w:jc w:val="center"/>
        <w:rPr>
          <w:rFonts w:ascii="Times New Roman" w:hAnsi="Times New Roman" w:cs="Times New Roman"/>
          <w:sz w:val="28"/>
          <w:szCs w:val="28"/>
        </w:rPr>
      </w:pPr>
      <w:proofErr w:type="gramStart"/>
      <w:r w:rsidRPr="007E6390">
        <w:rPr>
          <w:rFonts w:ascii="Times New Roman" w:hAnsi="Times New Roman" w:cs="Times New Roman"/>
          <w:b/>
          <w:color w:val="000000"/>
          <w:sz w:val="28"/>
          <w:szCs w:val="28"/>
        </w:rPr>
        <w:t>Члан 4.</w:t>
      </w:r>
      <w:proofErr w:type="gramEnd"/>
    </w:p>
    <w:p w:rsidR="007C46EF" w:rsidRPr="007E6390" w:rsidRDefault="00E12E35" w:rsidP="007E6390">
      <w:pPr>
        <w:spacing w:after="90"/>
        <w:jc w:val="both"/>
        <w:rPr>
          <w:rFonts w:ascii="Times New Roman" w:hAnsi="Times New Roman" w:cs="Times New Roman"/>
          <w:sz w:val="28"/>
          <w:szCs w:val="28"/>
        </w:rPr>
      </w:pPr>
      <w:r w:rsidRPr="007E6390">
        <w:rPr>
          <w:rFonts w:ascii="Times New Roman" w:hAnsi="Times New Roman" w:cs="Times New Roman"/>
          <w:color w:val="000000"/>
          <w:sz w:val="28"/>
          <w:szCs w:val="28"/>
        </w:rPr>
        <w:t>(1) Ветеринарски хомеопатски лек уписује се у Регистар, ако испуњава следеће услове:</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1) </w:t>
      </w:r>
      <w:proofErr w:type="gramStart"/>
      <w:r w:rsidRPr="007E6390">
        <w:rPr>
          <w:rFonts w:ascii="Times New Roman" w:hAnsi="Times New Roman" w:cs="Times New Roman"/>
          <w:color w:val="000000"/>
          <w:sz w:val="28"/>
          <w:szCs w:val="28"/>
        </w:rPr>
        <w:t>примењује</w:t>
      </w:r>
      <w:proofErr w:type="gramEnd"/>
      <w:r w:rsidRPr="007E6390">
        <w:rPr>
          <w:rFonts w:ascii="Times New Roman" w:hAnsi="Times New Roman" w:cs="Times New Roman"/>
          <w:color w:val="000000"/>
          <w:sz w:val="28"/>
          <w:szCs w:val="28"/>
        </w:rPr>
        <w:t xml:space="preserve"> се на начин описан у Европској Фармакопеји или у званичној фармакопеји земље </w:t>
      </w:r>
      <w:r w:rsidRPr="007E6390">
        <w:rPr>
          <w:rFonts w:ascii="Times New Roman" w:hAnsi="Times New Roman" w:cs="Times New Roman"/>
          <w:color w:val="000000"/>
          <w:sz w:val="28"/>
          <w:szCs w:val="28"/>
        </w:rPr>
        <w:t>чланице Европске уније;</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2) </w:t>
      </w:r>
      <w:proofErr w:type="gramStart"/>
      <w:r w:rsidRPr="007E6390">
        <w:rPr>
          <w:rFonts w:ascii="Times New Roman" w:hAnsi="Times New Roman" w:cs="Times New Roman"/>
          <w:color w:val="000000"/>
          <w:sz w:val="28"/>
          <w:szCs w:val="28"/>
        </w:rPr>
        <w:t>на</w:t>
      </w:r>
      <w:proofErr w:type="gramEnd"/>
      <w:r w:rsidRPr="007E6390">
        <w:rPr>
          <w:rFonts w:ascii="Times New Roman" w:hAnsi="Times New Roman" w:cs="Times New Roman"/>
          <w:color w:val="000000"/>
          <w:sz w:val="28"/>
          <w:szCs w:val="28"/>
        </w:rPr>
        <w:t xml:space="preserve"> његовом паковању нити у било којој другој информацији која се односи на лек нема наведених конкретних терапијских индикација;</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3) </w:t>
      </w:r>
      <w:proofErr w:type="gramStart"/>
      <w:r w:rsidRPr="007E6390">
        <w:rPr>
          <w:rFonts w:ascii="Times New Roman" w:hAnsi="Times New Roman" w:cs="Times New Roman"/>
          <w:color w:val="000000"/>
          <w:sz w:val="28"/>
          <w:szCs w:val="28"/>
        </w:rPr>
        <w:t>присутан</w:t>
      </w:r>
      <w:proofErr w:type="gramEnd"/>
      <w:r w:rsidRPr="007E6390">
        <w:rPr>
          <w:rFonts w:ascii="Times New Roman" w:hAnsi="Times New Roman" w:cs="Times New Roman"/>
          <w:color w:val="000000"/>
          <w:sz w:val="28"/>
          <w:szCs w:val="28"/>
        </w:rPr>
        <w:t xml:space="preserve"> је довољан степен разблажења лека који гарантује терапијску безбедност лека, као и да ле</w:t>
      </w:r>
      <w:r w:rsidRPr="007E6390">
        <w:rPr>
          <w:rFonts w:ascii="Times New Roman" w:hAnsi="Times New Roman" w:cs="Times New Roman"/>
          <w:color w:val="000000"/>
          <w:sz w:val="28"/>
          <w:szCs w:val="28"/>
        </w:rPr>
        <w:t>к не може да садржи више од једног дела матичне тинктуре на десет хиљада делова.</w:t>
      </w:r>
    </w:p>
    <w:p w:rsidR="007C46EF" w:rsidRDefault="00E12E35" w:rsidP="007E6390">
      <w:pPr>
        <w:spacing w:after="90"/>
        <w:jc w:val="both"/>
        <w:rPr>
          <w:rFonts w:ascii="Times New Roman" w:hAnsi="Times New Roman" w:cs="Times New Roman"/>
          <w:color w:val="000000"/>
          <w:sz w:val="28"/>
          <w:szCs w:val="28"/>
        </w:rPr>
      </w:pPr>
      <w:r w:rsidRPr="007E6390">
        <w:rPr>
          <w:rFonts w:ascii="Times New Roman" w:hAnsi="Times New Roman" w:cs="Times New Roman"/>
          <w:color w:val="000000"/>
          <w:sz w:val="28"/>
          <w:szCs w:val="28"/>
        </w:rPr>
        <w:t xml:space="preserve">(2) Агенција може, на основу измењених научних ставова, донети одлуку да се ветеринарски хомеопатски лек уписује у Регистар и ако не испуњава услове прописане у ставу 1. </w:t>
      </w:r>
      <w:proofErr w:type="gramStart"/>
      <w:r w:rsidRPr="007E6390">
        <w:rPr>
          <w:rFonts w:ascii="Times New Roman" w:hAnsi="Times New Roman" w:cs="Times New Roman"/>
          <w:color w:val="000000"/>
          <w:sz w:val="28"/>
          <w:szCs w:val="28"/>
        </w:rPr>
        <w:t>тачка</w:t>
      </w:r>
      <w:proofErr w:type="gramEnd"/>
      <w:r w:rsidRPr="007E6390">
        <w:rPr>
          <w:rFonts w:ascii="Times New Roman" w:hAnsi="Times New Roman" w:cs="Times New Roman"/>
          <w:color w:val="000000"/>
          <w:sz w:val="28"/>
          <w:szCs w:val="28"/>
        </w:rPr>
        <w:t xml:space="preserve"> 3) овог члана.</w:t>
      </w:r>
    </w:p>
    <w:p w:rsidR="00E12E35" w:rsidRPr="00E12E35" w:rsidRDefault="00E12E35" w:rsidP="007E6390">
      <w:pPr>
        <w:spacing w:after="90"/>
        <w:jc w:val="both"/>
        <w:rPr>
          <w:rFonts w:ascii="Times New Roman" w:hAnsi="Times New Roman" w:cs="Times New Roman"/>
          <w:sz w:val="28"/>
          <w:szCs w:val="28"/>
        </w:rPr>
      </w:pPr>
    </w:p>
    <w:p w:rsidR="007C46EF" w:rsidRPr="007E6390" w:rsidRDefault="00E12E35" w:rsidP="00E12E35">
      <w:pPr>
        <w:spacing w:after="45"/>
        <w:jc w:val="center"/>
        <w:rPr>
          <w:rFonts w:ascii="Times New Roman" w:hAnsi="Times New Roman" w:cs="Times New Roman"/>
          <w:sz w:val="28"/>
          <w:szCs w:val="28"/>
        </w:rPr>
      </w:pPr>
      <w:r w:rsidRPr="007E6390">
        <w:rPr>
          <w:rFonts w:ascii="Times New Roman" w:hAnsi="Times New Roman" w:cs="Times New Roman"/>
          <w:b/>
          <w:color w:val="333333"/>
          <w:sz w:val="28"/>
          <w:szCs w:val="28"/>
        </w:rPr>
        <w:t>4. Подносилац захтева</w:t>
      </w:r>
    </w:p>
    <w:p w:rsidR="007C46EF" w:rsidRPr="007E6390" w:rsidRDefault="00E12E35" w:rsidP="00E12E35">
      <w:pPr>
        <w:spacing w:after="225"/>
        <w:jc w:val="center"/>
        <w:rPr>
          <w:rFonts w:ascii="Times New Roman" w:hAnsi="Times New Roman" w:cs="Times New Roman"/>
          <w:sz w:val="28"/>
          <w:szCs w:val="28"/>
        </w:rPr>
      </w:pPr>
      <w:proofErr w:type="gramStart"/>
      <w:r w:rsidRPr="007E6390">
        <w:rPr>
          <w:rFonts w:ascii="Times New Roman" w:hAnsi="Times New Roman" w:cs="Times New Roman"/>
          <w:b/>
          <w:color w:val="000000"/>
          <w:sz w:val="28"/>
          <w:szCs w:val="28"/>
        </w:rPr>
        <w:t>Члан 5.</w:t>
      </w:r>
      <w:proofErr w:type="gramEnd"/>
    </w:p>
    <w:p w:rsidR="007C46EF" w:rsidRPr="007E6390" w:rsidRDefault="00E12E35" w:rsidP="007E6390">
      <w:pPr>
        <w:spacing w:after="90"/>
        <w:jc w:val="both"/>
        <w:rPr>
          <w:rFonts w:ascii="Times New Roman" w:hAnsi="Times New Roman" w:cs="Times New Roman"/>
          <w:sz w:val="28"/>
          <w:szCs w:val="28"/>
        </w:rPr>
      </w:pPr>
      <w:r w:rsidRPr="007E6390">
        <w:rPr>
          <w:rFonts w:ascii="Times New Roman" w:hAnsi="Times New Roman" w:cs="Times New Roman"/>
          <w:color w:val="000000"/>
          <w:sz w:val="28"/>
          <w:szCs w:val="28"/>
        </w:rPr>
        <w:t>(1) Захтев за упис традиционалног биљног, односно хомеопатског лека у Регистар Агенцији подноси:</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1) </w:t>
      </w:r>
      <w:proofErr w:type="gramStart"/>
      <w:r w:rsidRPr="007E6390">
        <w:rPr>
          <w:rFonts w:ascii="Times New Roman" w:hAnsi="Times New Roman" w:cs="Times New Roman"/>
          <w:color w:val="000000"/>
          <w:sz w:val="28"/>
          <w:szCs w:val="28"/>
        </w:rPr>
        <w:t>произвођач</w:t>
      </w:r>
      <w:proofErr w:type="gramEnd"/>
      <w:r w:rsidRPr="007E6390">
        <w:rPr>
          <w:rFonts w:ascii="Times New Roman" w:hAnsi="Times New Roman" w:cs="Times New Roman"/>
          <w:color w:val="000000"/>
          <w:sz w:val="28"/>
          <w:szCs w:val="28"/>
        </w:rPr>
        <w:t xml:space="preserve"> лека који има дозволу за производњу лекова у Републици Србији;</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2) </w:t>
      </w:r>
      <w:proofErr w:type="gramStart"/>
      <w:r w:rsidRPr="007E6390">
        <w:rPr>
          <w:rFonts w:ascii="Times New Roman" w:hAnsi="Times New Roman" w:cs="Times New Roman"/>
          <w:color w:val="000000"/>
          <w:sz w:val="28"/>
          <w:szCs w:val="28"/>
        </w:rPr>
        <w:t>заступник</w:t>
      </w:r>
      <w:proofErr w:type="gramEnd"/>
      <w:r w:rsidRPr="007E6390">
        <w:rPr>
          <w:rFonts w:ascii="Times New Roman" w:hAnsi="Times New Roman" w:cs="Times New Roman"/>
          <w:color w:val="000000"/>
          <w:sz w:val="28"/>
          <w:szCs w:val="28"/>
        </w:rPr>
        <w:t>, односно представни</w:t>
      </w:r>
      <w:r w:rsidRPr="007E6390">
        <w:rPr>
          <w:rFonts w:ascii="Times New Roman" w:hAnsi="Times New Roman" w:cs="Times New Roman"/>
          <w:color w:val="000000"/>
          <w:sz w:val="28"/>
          <w:szCs w:val="28"/>
        </w:rPr>
        <w:t>к иностраног произвођача који има седиште у Републици Србији;</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3) </w:t>
      </w:r>
      <w:proofErr w:type="gramStart"/>
      <w:r w:rsidRPr="007E6390">
        <w:rPr>
          <w:rFonts w:ascii="Times New Roman" w:hAnsi="Times New Roman" w:cs="Times New Roman"/>
          <w:color w:val="000000"/>
          <w:sz w:val="28"/>
          <w:szCs w:val="28"/>
        </w:rPr>
        <w:t>заступник</w:t>
      </w:r>
      <w:proofErr w:type="gramEnd"/>
      <w:r w:rsidRPr="007E6390">
        <w:rPr>
          <w:rFonts w:ascii="Times New Roman" w:hAnsi="Times New Roman" w:cs="Times New Roman"/>
          <w:color w:val="000000"/>
          <w:sz w:val="28"/>
          <w:szCs w:val="28"/>
        </w:rPr>
        <w:t xml:space="preserve"> иностраног правног лица које није произвођач тог лека, али је носилац дозволе за лек, односно уписа у Регистар у земљама Европске уније или у земљама које имају исте захтеве за изда</w:t>
      </w:r>
      <w:r w:rsidRPr="007E6390">
        <w:rPr>
          <w:rFonts w:ascii="Times New Roman" w:hAnsi="Times New Roman" w:cs="Times New Roman"/>
          <w:color w:val="000000"/>
          <w:sz w:val="28"/>
          <w:szCs w:val="28"/>
        </w:rPr>
        <w:t>вање дозволе за лек који има седиште у Републици Србији;</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4) </w:t>
      </w:r>
      <w:proofErr w:type="gramStart"/>
      <w:r w:rsidRPr="007E6390">
        <w:rPr>
          <w:rFonts w:ascii="Times New Roman" w:hAnsi="Times New Roman" w:cs="Times New Roman"/>
          <w:color w:val="000000"/>
          <w:sz w:val="28"/>
          <w:szCs w:val="28"/>
        </w:rPr>
        <w:t>правно</w:t>
      </w:r>
      <w:proofErr w:type="gramEnd"/>
      <w:r w:rsidRPr="007E6390">
        <w:rPr>
          <w:rFonts w:ascii="Times New Roman" w:hAnsi="Times New Roman" w:cs="Times New Roman"/>
          <w:color w:val="000000"/>
          <w:sz w:val="28"/>
          <w:szCs w:val="28"/>
        </w:rPr>
        <w:t xml:space="preserve"> лице са седиштем у Републици Србији на које је произвођач из тачке 1) овог става пренео решење о упису у Регистар, односно коме је дао право за стицање својства носиоца уписа у Регистар за </w:t>
      </w:r>
      <w:r w:rsidRPr="007E6390">
        <w:rPr>
          <w:rFonts w:ascii="Times New Roman" w:hAnsi="Times New Roman" w:cs="Times New Roman"/>
          <w:color w:val="000000"/>
          <w:sz w:val="28"/>
          <w:szCs w:val="28"/>
        </w:rPr>
        <w:t>хомеопатски лек из свог производног програма.</w:t>
      </w:r>
    </w:p>
    <w:p w:rsidR="007C46EF" w:rsidRPr="007E6390" w:rsidRDefault="00E12E35" w:rsidP="007E6390">
      <w:pPr>
        <w:spacing w:after="9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(2) Подносилац захтева за упис у Регистар из става 1. </w:t>
      </w:r>
      <w:proofErr w:type="gramStart"/>
      <w:r w:rsidRPr="007E6390">
        <w:rPr>
          <w:rFonts w:ascii="Times New Roman" w:hAnsi="Times New Roman" w:cs="Times New Roman"/>
          <w:color w:val="000000"/>
          <w:sz w:val="28"/>
          <w:szCs w:val="28"/>
        </w:rPr>
        <w:t>овог</w:t>
      </w:r>
      <w:proofErr w:type="gramEnd"/>
      <w:r w:rsidRPr="007E6390">
        <w:rPr>
          <w:rFonts w:ascii="Times New Roman" w:hAnsi="Times New Roman" w:cs="Times New Roman"/>
          <w:color w:val="000000"/>
          <w:sz w:val="28"/>
          <w:szCs w:val="28"/>
        </w:rPr>
        <w:t xml:space="preserve"> члана (у даљем тексту: предлагач) мора да има одговорно лице за документацију у </w:t>
      </w:r>
      <w:r w:rsidRPr="007E6390">
        <w:rPr>
          <w:rFonts w:ascii="Times New Roman" w:hAnsi="Times New Roman" w:cs="Times New Roman"/>
          <w:color w:val="000000"/>
          <w:sz w:val="28"/>
          <w:szCs w:val="28"/>
        </w:rPr>
        <w:lastRenderedPageBreak/>
        <w:t xml:space="preserve">поступку уписа у Регистар, измене, допуне и обнове уписа у Регистар, с </w:t>
      </w:r>
      <w:r w:rsidRPr="007E6390">
        <w:rPr>
          <w:rFonts w:ascii="Times New Roman" w:hAnsi="Times New Roman" w:cs="Times New Roman"/>
          <w:color w:val="000000"/>
          <w:sz w:val="28"/>
          <w:szCs w:val="28"/>
        </w:rPr>
        <w:t>којим је закључио уговор о раду с пуним радним временом на неодређено време.</w:t>
      </w:r>
    </w:p>
    <w:p w:rsidR="007C46EF" w:rsidRPr="007E6390" w:rsidRDefault="00E12E35" w:rsidP="007E6390">
      <w:pPr>
        <w:spacing w:after="9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(3) Лице из става 2. </w:t>
      </w:r>
      <w:proofErr w:type="gramStart"/>
      <w:r w:rsidRPr="007E6390">
        <w:rPr>
          <w:rFonts w:ascii="Times New Roman" w:hAnsi="Times New Roman" w:cs="Times New Roman"/>
          <w:color w:val="000000"/>
          <w:sz w:val="28"/>
          <w:szCs w:val="28"/>
        </w:rPr>
        <w:t>овог</w:t>
      </w:r>
      <w:proofErr w:type="gramEnd"/>
      <w:r w:rsidRPr="007E6390">
        <w:rPr>
          <w:rFonts w:ascii="Times New Roman" w:hAnsi="Times New Roman" w:cs="Times New Roman"/>
          <w:color w:val="000000"/>
          <w:sz w:val="28"/>
          <w:szCs w:val="28"/>
        </w:rPr>
        <w:t xml:space="preserve"> члана има завршен медицински, стоматолошки или фармацеутски факултет, односно за ветеринарске лекове - факултет ветеринарске медицине.</w:t>
      </w:r>
    </w:p>
    <w:p w:rsidR="007C46EF" w:rsidRPr="007E6390" w:rsidRDefault="00E12E35" w:rsidP="007E6390">
      <w:pPr>
        <w:spacing w:after="90"/>
        <w:jc w:val="both"/>
        <w:rPr>
          <w:rFonts w:ascii="Times New Roman" w:hAnsi="Times New Roman" w:cs="Times New Roman"/>
          <w:sz w:val="28"/>
          <w:szCs w:val="28"/>
        </w:rPr>
      </w:pPr>
      <w:r w:rsidRPr="007E6390">
        <w:rPr>
          <w:rFonts w:ascii="Times New Roman" w:hAnsi="Times New Roman" w:cs="Times New Roman"/>
          <w:color w:val="000000"/>
          <w:sz w:val="28"/>
          <w:szCs w:val="28"/>
        </w:rPr>
        <w:t>(4) Поред услова и</w:t>
      </w:r>
      <w:r w:rsidRPr="007E6390">
        <w:rPr>
          <w:rFonts w:ascii="Times New Roman" w:hAnsi="Times New Roman" w:cs="Times New Roman"/>
          <w:color w:val="000000"/>
          <w:sz w:val="28"/>
          <w:szCs w:val="28"/>
        </w:rPr>
        <w:t xml:space="preserve">з става 2. </w:t>
      </w:r>
      <w:proofErr w:type="gramStart"/>
      <w:r w:rsidRPr="007E6390">
        <w:rPr>
          <w:rFonts w:ascii="Times New Roman" w:hAnsi="Times New Roman" w:cs="Times New Roman"/>
          <w:color w:val="000000"/>
          <w:sz w:val="28"/>
          <w:szCs w:val="28"/>
        </w:rPr>
        <w:t>овог</w:t>
      </w:r>
      <w:proofErr w:type="gramEnd"/>
      <w:r w:rsidRPr="007E6390">
        <w:rPr>
          <w:rFonts w:ascii="Times New Roman" w:hAnsi="Times New Roman" w:cs="Times New Roman"/>
          <w:color w:val="000000"/>
          <w:sz w:val="28"/>
          <w:szCs w:val="28"/>
        </w:rPr>
        <w:t xml:space="preserve"> члана предлагач из става 1. </w:t>
      </w:r>
      <w:proofErr w:type="gramStart"/>
      <w:r w:rsidRPr="007E6390">
        <w:rPr>
          <w:rFonts w:ascii="Times New Roman" w:hAnsi="Times New Roman" w:cs="Times New Roman"/>
          <w:color w:val="000000"/>
          <w:sz w:val="28"/>
          <w:szCs w:val="28"/>
        </w:rPr>
        <w:t>тач</w:t>
      </w:r>
      <w:proofErr w:type="gramEnd"/>
      <w:r w:rsidRPr="007E6390">
        <w:rPr>
          <w:rFonts w:ascii="Times New Roman" w:hAnsi="Times New Roman" w:cs="Times New Roman"/>
          <w:color w:val="000000"/>
          <w:sz w:val="28"/>
          <w:szCs w:val="28"/>
        </w:rPr>
        <w:t xml:space="preserve">. 3) </w:t>
      </w:r>
      <w:proofErr w:type="gramStart"/>
      <w:r w:rsidRPr="007E6390">
        <w:rPr>
          <w:rFonts w:ascii="Times New Roman" w:hAnsi="Times New Roman" w:cs="Times New Roman"/>
          <w:color w:val="000000"/>
          <w:sz w:val="28"/>
          <w:szCs w:val="28"/>
        </w:rPr>
        <w:t>и</w:t>
      </w:r>
      <w:proofErr w:type="gramEnd"/>
      <w:r w:rsidRPr="007E6390">
        <w:rPr>
          <w:rFonts w:ascii="Times New Roman" w:hAnsi="Times New Roman" w:cs="Times New Roman"/>
          <w:color w:val="000000"/>
          <w:sz w:val="28"/>
          <w:szCs w:val="28"/>
        </w:rPr>
        <w:t xml:space="preserve"> 4) овог члана мора да има и квалификованог фармацеута за пуштање серије лека у промет.</w:t>
      </w:r>
    </w:p>
    <w:p w:rsidR="007C46EF" w:rsidRDefault="00E12E35" w:rsidP="007E6390">
      <w:pPr>
        <w:spacing w:after="90"/>
        <w:jc w:val="both"/>
        <w:rPr>
          <w:rFonts w:ascii="Times New Roman" w:hAnsi="Times New Roman" w:cs="Times New Roman"/>
          <w:color w:val="000000"/>
          <w:sz w:val="28"/>
          <w:szCs w:val="28"/>
        </w:rPr>
      </w:pPr>
      <w:r w:rsidRPr="007E6390">
        <w:rPr>
          <w:rFonts w:ascii="Times New Roman" w:hAnsi="Times New Roman" w:cs="Times New Roman"/>
          <w:color w:val="000000"/>
          <w:sz w:val="28"/>
          <w:szCs w:val="28"/>
        </w:rPr>
        <w:t>(5) Предлагач је одговоран за документацију за упис у Регистар.</w:t>
      </w:r>
    </w:p>
    <w:p w:rsidR="00E12E35" w:rsidRPr="00E12E35" w:rsidRDefault="00E12E35" w:rsidP="007E6390">
      <w:pPr>
        <w:spacing w:after="90"/>
        <w:jc w:val="both"/>
        <w:rPr>
          <w:rFonts w:ascii="Times New Roman" w:hAnsi="Times New Roman" w:cs="Times New Roman"/>
          <w:sz w:val="28"/>
          <w:szCs w:val="28"/>
        </w:rPr>
      </w:pPr>
    </w:p>
    <w:p w:rsidR="007C46EF" w:rsidRPr="007E6390" w:rsidRDefault="00E12E35" w:rsidP="00E12E35">
      <w:pPr>
        <w:spacing w:after="45"/>
        <w:jc w:val="center"/>
        <w:rPr>
          <w:rFonts w:ascii="Times New Roman" w:hAnsi="Times New Roman" w:cs="Times New Roman"/>
          <w:sz w:val="28"/>
          <w:szCs w:val="28"/>
        </w:rPr>
      </w:pPr>
      <w:r w:rsidRPr="007E6390">
        <w:rPr>
          <w:rFonts w:ascii="Times New Roman" w:hAnsi="Times New Roman" w:cs="Times New Roman"/>
          <w:b/>
          <w:color w:val="333333"/>
          <w:sz w:val="28"/>
          <w:szCs w:val="28"/>
        </w:rPr>
        <w:t>5. Документација за издавање решења о упису у Реги</w:t>
      </w:r>
      <w:r w:rsidRPr="007E6390">
        <w:rPr>
          <w:rFonts w:ascii="Times New Roman" w:hAnsi="Times New Roman" w:cs="Times New Roman"/>
          <w:b/>
          <w:color w:val="333333"/>
          <w:sz w:val="28"/>
          <w:szCs w:val="28"/>
        </w:rPr>
        <w:t>стар</w:t>
      </w:r>
    </w:p>
    <w:p w:rsidR="007C46EF" w:rsidRPr="007E6390" w:rsidRDefault="00E12E35" w:rsidP="00E12E35">
      <w:pPr>
        <w:spacing w:after="225"/>
        <w:jc w:val="center"/>
        <w:rPr>
          <w:rFonts w:ascii="Times New Roman" w:hAnsi="Times New Roman" w:cs="Times New Roman"/>
          <w:sz w:val="28"/>
          <w:szCs w:val="28"/>
        </w:rPr>
      </w:pPr>
      <w:proofErr w:type="gramStart"/>
      <w:r w:rsidRPr="007E6390">
        <w:rPr>
          <w:rFonts w:ascii="Times New Roman" w:hAnsi="Times New Roman" w:cs="Times New Roman"/>
          <w:b/>
          <w:color w:val="000000"/>
          <w:sz w:val="28"/>
          <w:szCs w:val="28"/>
        </w:rPr>
        <w:t>Члан 6.</w:t>
      </w:r>
      <w:proofErr w:type="gramEnd"/>
    </w:p>
    <w:p w:rsidR="007C46EF" w:rsidRPr="007E6390" w:rsidRDefault="00E12E35" w:rsidP="007E6390">
      <w:pPr>
        <w:spacing w:after="90"/>
        <w:jc w:val="both"/>
        <w:rPr>
          <w:rFonts w:ascii="Times New Roman" w:hAnsi="Times New Roman" w:cs="Times New Roman"/>
          <w:sz w:val="28"/>
          <w:szCs w:val="28"/>
        </w:rPr>
      </w:pPr>
      <w:r w:rsidRPr="007E6390">
        <w:rPr>
          <w:rFonts w:ascii="Times New Roman" w:hAnsi="Times New Roman" w:cs="Times New Roman"/>
          <w:color w:val="000000"/>
          <w:sz w:val="28"/>
          <w:szCs w:val="28"/>
        </w:rPr>
        <w:t>За упис у Регистар Агенцији се подноси следећа документација:</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1) </w:t>
      </w:r>
      <w:proofErr w:type="gramStart"/>
      <w:r w:rsidRPr="007E6390">
        <w:rPr>
          <w:rFonts w:ascii="Times New Roman" w:hAnsi="Times New Roman" w:cs="Times New Roman"/>
          <w:color w:val="000000"/>
          <w:sz w:val="28"/>
          <w:szCs w:val="28"/>
        </w:rPr>
        <w:t>пропратно</w:t>
      </w:r>
      <w:proofErr w:type="gramEnd"/>
      <w:r w:rsidRPr="007E6390">
        <w:rPr>
          <w:rFonts w:ascii="Times New Roman" w:hAnsi="Times New Roman" w:cs="Times New Roman"/>
          <w:color w:val="000000"/>
          <w:sz w:val="28"/>
          <w:szCs w:val="28"/>
        </w:rPr>
        <w:t xml:space="preserve"> писмо,</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2) </w:t>
      </w:r>
      <w:proofErr w:type="gramStart"/>
      <w:r w:rsidRPr="007E6390">
        <w:rPr>
          <w:rFonts w:ascii="Times New Roman" w:hAnsi="Times New Roman" w:cs="Times New Roman"/>
          <w:color w:val="000000"/>
          <w:sz w:val="28"/>
          <w:szCs w:val="28"/>
        </w:rPr>
        <w:t>испуњен</w:t>
      </w:r>
      <w:proofErr w:type="gramEnd"/>
      <w:r w:rsidRPr="007E6390">
        <w:rPr>
          <w:rFonts w:ascii="Times New Roman" w:hAnsi="Times New Roman" w:cs="Times New Roman"/>
          <w:color w:val="000000"/>
          <w:sz w:val="28"/>
          <w:szCs w:val="28"/>
        </w:rPr>
        <w:t xml:space="preserve"> образац захтева,</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3) </w:t>
      </w:r>
      <w:proofErr w:type="gramStart"/>
      <w:r w:rsidRPr="007E6390">
        <w:rPr>
          <w:rFonts w:ascii="Times New Roman" w:hAnsi="Times New Roman" w:cs="Times New Roman"/>
          <w:color w:val="000000"/>
          <w:sz w:val="28"/>
          <w:szCs w:val="28"/>
        </w:rPr>
        <w:t>документација</w:t>
      </w:r>
      <w:proofErr w:type="gramEnd"/>
      <w:r w:rsidRPr="007E6390">
        <w:rPr>
          <w:rFonts w:ascii="Times New Roman" w:hAnsi="Times New Roman" w:cs="Times New Roman"/>
          <w:color w:val="000000"/>
          <w:sz w:val="28"/>
          <w:szCs w:val="28"/>
        </w:rPr>
        <w:t xml:space="preserve"> о традиционалном биљном, односно хомеопатском леку,</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4) </w:t>
      </w:r>
      <w:proofErr w:type="gramStart"/>
      <w:r w:rsidRPr="007E6390">
        <w:rPr>
          <w:rFonts w:ascii="Times New Roman" w:hAnsi="Times New Roman" w:cs="Times New Roman"/>
          <w:color w:val="000000"/>
          <w:sz w:val="28"/>
          <w:szCs w:val="28"/>
        </w:rPr>
        <w:t>узорци</w:t>
      </w:r>
      <w:proofErr w:type="gramEnd"/>
      <w:r w:rsidRPr="007E6390">
        <w:rPr>
          <w:rFonts w:ascii="Times New Roman" w:hAnsi="Times New Roman" w:cs="Times New Roman"/>
          <w:color w:val="000000"/>
          <w:sz w:val="28"/>
          <w:szCs w:val="28"/>
        </w:rPr>
        <w:t xml:space="preserve"> хомеопатског лека у количини која је потребна за дв</w:t>
      </w:r>
      <w:r w:rsidRPr="007E6390">
        <w:rPr>
          <w:rFonts w:ascii="Times New Roman" w:hAnsi="Times New Roman" w:cs="Times New Roman"/>
          <w:color w:val="000000"/>
          <w:sz w:val="28"/>
          <w:szCs w:val="28"/>
        </w:rPr>
        <w:t>оструку лабораторијску контролу квалитета,</w:t>
      </w:r>
    </w:p>
    <w:p w:rsidR="007C46EF" w:rsidRDefault="00E12E35" w:rsidP="007E6390">
      <w:pPr>
        <w:spacing w:after="90"/>
        <w:ind w:left="600"/>
        <w:jc w:val="both"/>
        <w:rPr>
          <w:rFonts w:ascii="Times New Roman" w:hAnsi="Times New Roman" w:cs="Times New Roman"/>
          <w:color w:val="000000"/>
          <w:sz w:val="28"/>
          <w:szCs w:val="28"/>
        </w:rPr>
      </w:pPr>
      <w:r w:rsidRPr="007E6390">
        <w:rPr>
          <w:rFonts w:ascii="Times New Roman" w:hAnsi="Times New Roman" w:cs="Times New Roman"/>
          <w:color w:val="000000"/>
          <w:sz w:val="28"/>
          <w:szCs w:val="28"/>
        </w:rPr>
        <w:t xml:space="preserve">5) </w:t>
      </w:r>
      <w:proofErr w:type="gramStart"/>
      <w:r w:rsidRPr="007E6390">
        <w:rPr>
          <w:rFonts w:ascii="Times New Roman" w:hAnsi="Times New Roman" w:cs="Times New Roman"/>
          <w:color w:val="000000"/>
          <w:sz w:val="28"/>
          <w:szCs w:val="28"/>
        </w:rPr>
        <w:t>доказ</w:t>
      </w:r>
      <w:proofErr w:type="gramEnd"/>
      <w:r w:rsidRPr="007E6390">
        <w:rPr>
          <w:rFonts w:ascii="Times New Roman" w:hAnsi="Times New Roman" w:cs="Times New Roman"/>
          <w:color w:val="000000"/>
          <w:sz w:val="28"/>
          <w:szCs w:val="28"/>
        </w:rPr>
        <w:t xml:space="preserve"> о уплати прописане тарифе за упис у Регистар.</w:t>
      </w:r>
    </w:p>
    <w:p w:rsidR="00E12E35" w:rsidRPr="00E12E35" w:rsidRDefault="00E12E35" w:rsidP="007E6390">
      <w:pPr>
        <w:spacing w:after="90"/>
        <w:ind w:left="600"/>
        <w:jc w:val="both"/>
        <w:rPr>
          <w:rFonts w:ascii="Times New Roman" w:hAnsi="Times New Roman" w:cs="Times New Roman"/>
          <w:sz w:val="28"/>
          <w:szCs w:val="28"/>
        </w:rPr>
      </w:pPr>
    </w:p>
    <w:p w:rsidR="007C46EF" w:rsidRPr="007E6390" w:rsidRDefault="00E12E35" w:rsidP="00E12E35">
      <w:pPr>
        <w:spacing w:after="45"/>
        <w:jc w:val="center"/>
        <w:rPr>
          <w:rFonts w:ascii="Times New Roman" w:hAnsi="Times New Roman" w:cs="Times New Roman"/>
          <w:sz w:val="28"/>
          <w:szCs w:val="28"/>
        </w:rPr>
      </w:pPr>
      <w:r w:rsidRPr="007E6390">
        <w:rPr>
          <w:rFonts w:ascii="Times New Roman" w:hAnsi="Times New Roman" w:cs="Times New Roman"/>
          <w:b/>
          <w:color w:val="333333"/>
          <w:sz w:val="28"/>
          <w:szCs w:val="28"/>
        </w:rPr>
        <w:t>а) Пропратно писмо</w:t>
      </w:r>
    </w:p>
    <w:p w:rsidR="007C46EF" w:rsidRPr="007E6390" w:rsidRDefault="00E12E35" w:rsidP="00E12E35">
      <w:pPr>
        <w:spacing w:after="225"/>
        <w:jc w:val="center"/>
        <w:rPr>
          <w:rFonts w:ascii="Times New Roman" w:hAnsi="Times New Roman" w:cs="Times New Roman"/>
          <w:sz w:val="28"/>
          <w:szCs w:val="28"/>
        </w:rPr>
      </w:pPr>
      <w:proofErr w:type="gramStart"/>
      <w:r w:rsidRPr="007E6390">
        <w:rPr>
          <w:rFonts w:ascii="Times New Roman" w:hAnsi="Times New Roman" w:cs="Times New Roman"/>
          <w:b/>
          <w:color w:val="000000"/>
          <w:sz w:val="28"/>
          <w:szCs w:val="28"/>
        </w:rPr>
        <w:t>Члан 7.</w:t>
      </w:r>
      <w:proofErr w:type="gramEnd"/>
    </w:p>
    <w:p w:rsidR="007C46EF" w:rsidRPr="007E6390" w:rsidRDefault="00E12E35" w:rsidP="007E6390">
      <w:pPr>
        <w:spacing w:after="9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(1) Пропратно писмо из члана 6. </w:t>
      </w:r>
      <w:proofErr w:type="gramStart"/>
      <w:r w:rsidRPr="007E6390">
        <w:rPr>
          <w:rFonts w:ascii="Times New Roman" w:hAnsi="Times New Roman" w:cs="Times New Roman"/>
          <w:color w:val="000000"/>
          <w:sz w:val="28"/>
          <w:szCs w:val="28"/>
        </w:rPr>
        <w:t>став</w:t>
      </w:r>
      <w:proofErr w:type="gramEnd"/>
      <w:r w:rsidRPr="007E6390">
        <w:rPr>
          <w:rFonts w:ascii="Times New Roman" w:hAnsi="Times New Roman" w:cs="Times New Roman"/>
          <w:color w:val="000000"/>
          <w:sz w:val="28"/>
          <w:szCs w:val="28"/>
        </w:rPr>
        <w:t xml:space="preserve"> 1. </w:t>
      </w:r>
      <w:proofErr w:type="gramStart"/>
      <w:r w:rsidRPr="007E6390">
        <w:rPr>
          <w:rFonts w:ascii="Times New Roman" w:hAnsi="Times New Roman" w:cs="Times New Roman"/>
          <w:color w:val="000000"/>
          <w:sz w:val="28"/>
          <w:szCs w:val="28"/>
        </w:rPr>
        <w:t>тачка</w:t>
      </w:r>
      <w:proofErr w:type="gramEnd"/>
      <w:r w:rsidRPr="007E6390">
        <w:rPr>
          <w:rFonts w:ascii="Times New Roman" w:hAnsi="Times New Roman" w:cs="Times New Roman"/>
          <w:color w:val="000000"/>
          <w:sz w:val="28"/>
          <w:szCs w:val="28"/>
        </w:rPr>
        <w:t xml:space="preserve"> 1) овог правилника садржи:</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1) </w:t>
      </w:r>
      <w:proofErr w:type="gramStart"/>
      <w:r w:rsidRPr="007E6390">
        <w:rPr>
          <w:rFonts w:ascii="Times New Roman" w:hAnsi="Times New Roman" w:cs="Times New Roman"/>
          <w:color w:val="000000"/>
          <w:sz w:val="28"/>
          <w:szCs w:val="28"/>
        </w:rPr>
        <w:t>лого</w:t>
      </w:r>
      <w:proofErr w:type="gramEnd"/>
      <w:r w:rsidRPr="007E6390">
        <w:rPr>
          <w:rFonts w:ascii="Times New Roman" w:hAnsi="Times New Roman" w:cs="Times New Roman"/>
          <w:color w:val="000000"/>
          <w:sz w:val="28"/>
          <w:szCs w:val="28"/>
        </w:rPr>
        <w:t>, назив и адресу предлагача,</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2) </w:t>
      </w:r>
      <w:proofErr w:type="gramStart"/>
      <w:r w:rsidRPr="007E6390">
        <w:rPr>
          <w:rFonts w:ascii="Times New Roman" w:hAnsi="Times New Roman" w:cs="Times New Roman"/>
          <w:color w:val="000000"/>
          <w:sz w:val="28"/>
          <w:szCs w:val="28"/>
        </w:rPr>
        <w:t>предмет</w:t>
      </w:r>
      <w:proofErr w:type="gramEnd"/>
      <w:r w:rsidRPr="007E6390">
        <w:rPr>
          <w:rFonts w:ascii="Times New Roman" w:hAnsi="Times New Roman" w:cs="Times New Roman"/>
          <w:color w:val="000000"/>
          <w:sz w:val="28"/>
          <w:szCs w:val="28"/>
        </w:rPr>
        <w:t xml:space="preserve"> </w:t>
      </w:r>
      <w:r w:rsidRPr="007E6390">
        <w:rPr>
          <w:rFonts w:ascii="Times New Roman" w:hAnsi="Times New Roman" w:cs="Times New Roman"/>
          <w:color w:val="000000"/>
          <w:sz w:val="28"/>
          <w:szCs w:val="28"/>
        </w:rPr>
        <w:t>захтева,</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3) </w:t>
      </w:r>
      <w:proofErr w:type="gramStart"/>
      <w:r w:rsidRPr="007E6390">
        <w:rPr>
          <w:rFonts w:ascii="Times New Roman" w:hAnsi="Times New Roman" w:cs="Times New Roman"/>
          <w:color w:val="000000"/>
          <w:sz w:val="28"/>
          <w:szCs w:val="28"/>
        </w:rPr>
        <w:t>назив</w:t>
      </w:r>
      <w:proofErr w:type="gramEnd"/>
      <w:r w:rsidRPr="007E6390">
        <w:rPr>
          <w:rFonts w:ascii="Times New Roman" w:hAnsi="Times New Roman" w:cs="Times New Roman"/>
          <w:color w:val="000000"/>
          <w:sz w:val="28"/>
          <w:szCs w:val="28"/>
        </w:rPr>
        <w:t xml:space="preserve"> лека,</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4) </w:t>
      </w:r>
      <w:proofErr w:type="gramStart"/>
      <w:r w:rsidRPr="007E6390">
        <w:rPr>
          <w:rFonts w:ascii="Times New Roman" w:hAnsi="Times New Roman" w:cs="Times New Roman"/>
          <w:color w:val="000000"/>
          <w:sz w:val="28"/>
          <w:szCs w:val="28"/>
        </w:rPr>
        <w:t>фармацеутски</w:t>
      </w:r>
      <w:proofErr w:type="gramEnd"/>
      <w:r w:rsidRPr="007E6390">
        <w:rPr>
          <w:rFonts w:ascii="Times New Roman" w:hAnsi="Times New Roman" w:cs="Times New Roman"/>
          <w:color w:val="000000"/>
          <w:sz w:val="28"/>
          <w:szCs w:val="28"/>
        </w:rPr>
        <w:t xml:space="preserve"> облик, начин примене, величину паковања, а за хомеопатске лекове степен разблажења за које се подноси захтев,</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5) </w:t>
      </w:r>
      <w:proofErr w:type="gramStart"/>
      <w:r w:rsidRPr="007E6390">
        <w:rPr>
          <w:rFonts w:ascii="Times New Roman" w:hAnsi="Times New Roman" w:cs="Times New Roman"/>
          <w:color w:val="000000"/>
          <w:sz w:val="28"/>
          <w:szCs w:val="28"/>
        </w:rPr>
        <w:t>назив</w:t>
      </w:r>
      <w:proofErr w:type="gramEnd"/>
      <w:r w:rsidRPr="007E6390">
        <w:rPr>
          <w:rFonts w:ascii="Times New Roman" w:hAnsi="Times New Roman" w:cs="Times New Roman"/>
          <w:color w:val="000000"/>
          <w:sz w:val="28"/>
          <w:szCs w:val="28"/>
        </w:rPr>
        <w:t xml:space="preserve"> произвођача,</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lastRenderedPageBreak/>
        <w:t xml:space="preserve">6) </w:t>
      </w:r>
      <w:proofErr w:type="gramStart"/>
      <w:r w:rsidRPr="007E6390">
        <w:rPr>
          <w:rFonts w:ascii="Times New Roman" w:hAnsi="Times New Roman" w:cs="Times New Roman"/>
          <w:color w:val="000000"/>
          <w:sz w:val="28"/>
          <w:szCs w:val="28"/>
        </w:rPr>
        <w:t>датум</w:t>
      </w:r>
      <w:proofErr w:type="gramEnd"/>
      <w:r w:rsidRPr="007E6390">
        <w:rPr>
          <w:rFonts w:ascii="Times New Roman" w:hAnsi="Times New Roman" w:cs="Times New Roman"/>
          <w:color w:val="000000"/>
          <w:sz w:val="28"/>
          <w:szCs w:val="28"/>
        </w:rPr>
        <w:t xml:space="preserve"> и потпис одговорног лица.</w:t>
      </w:r>
    </w:p>
    <w:p w:rsidR="007C46EF" w:rsidRPr="007E6390" w:rsidRDefault="00E12E35" w:rsidP="007E6390">
      <w:pPr>
        <w:spacing w:after="9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(2) Поред података из става 1. </w:t>
      </w:r>
      <w:proofErr w:type="gramStart"/>
      <w:r w:rsidRPr="007E6390">
        <w:rPr>
          <w:rFonts w:ascii="Times New Roman" w:hAnsi="Times New Roman" w:cs="Times New Roman"/>
          <w:color w:val="000000"/>
          <w:sz w:val="28"/>
          <w:szCs w:val="28"/>
        </w:rPr>
        <w:t>овог</w:t>
      </w:r>
      <w:proofErr w:type="gramEnd"/>
      <w:r w:rsidRPr="007E6390">
        <w:rPr>
          <w:rFonts w:ascii="Times New Roman" w:hAnsi="Times New Roman" w:cs="Times New Roman"/>
          <w:color w:val="000000"/>
          <w:sz w:val="28"/>
          <w:szCs w:val="28"/>
        </w:rPr>
        <w:t xml:space="preserve"> члана за трад</w:t>
      </w:r>
      <w:r w:rsidRPr="007E6390">
        <w:rPr>
          <w:rFonts w:ascii="Times New Roman" w:hAnsi="Times New Roman" w:cs="Times New Roman"/>
          <w:color w:val="000000"/>
          <w:sz w:val="28"/>
          <w:szCs w:val="28"/>
        </w:rPr>
        <w:t>иционални биљни лек достављају се и подаци о саставу традиционалног биљног лека (назив и количина активних супстанци и предлог традиционалних индикација).</w:t>
      </w:r>
    </w:p>
    <w:p w:rsidR="007C46EF" w:rsidRDefault="00E12E35" w:rsidP="007E6390">
      <w:pPr>
        <w:spacing w:after="90"/>
        <w:jc w:val="both"/>
        <w:rPr>
          <w:rFonts w:ascii="Times New Roman" w:hAnsi="Times New Roman" w:cs="Times New Roman"/>
          <w:color w:val="000000"/>
          <w:sz w:val="28"/>
          <w:szCs w:val="28"/>
        </w:rPr>
      </w:pPr>
      <w:r w:rsidRPr="007E6390">
        <w:rPr>
          <w:rFonts w:ascii="Times New Roman" w:hAnsi="Times New Roman" w:cs="Times New Roman"/>
          <w:color w:val="000000"/>
          <w:sz w:val="28"/>
          <w:szCs w:val="28"/>
        </w:rPr>
        <w:t xml:space="preserve">(3) Пропратно писмо из става 1. </w:t>
      </w:r>
      <w:proofErr w:type="gramStart"/>
      <w:r w:rsidRPr="007E6390">
        <w:rPr>
          <w:rFonts w:ascii="Times New Roman" w:hAnsi="Times New Roman" w:cs="Times New Roman"/>
          <w:color w:val="000000"/>
          <w:sz w:val="28"/>
          <w:szCs w:val="28"/>
        </w:rPr>
        <w:t>овог</w:t>
      </w:r>
      <w:proofErr w:type="gramEnd"/>
      <w:r w:rsidRPr="007E6390">
        <w:rPr>
          <w:rFonts w:ascii="Times New Roman" w:hAnsi="Times New Roman" w:cs="Times New Roman"/>
          <w:color w:val="000000"/>
          <w:sz w:val="28"/>
          <w:szCs w:val="28"/>
        </w:rPr>
        <w:t xml:space="preserve"> члана доставља се уз сваки захтев.</w:t>
      </w:r>
    </w:p>
    <w:p w:rsidR="00E12E35" w:rsidRPr="00E12E35" w:rsidRDefault="00E12E35" w:rsidP="007E6390">
      <w:pPr>
        <w:spacing w:after="90"/>
        <w:jc w:val="both"/>
        <w:rPr>
          <w:rFonts w:ascii="Times New Roman" w:hAnsi="Times New Roman" w:cs="Times New Roman"/>
          <w:sz w:val="28"/>
          <w:szCs w:val="28"/>
        </w:rPr>
      </w:pPr>
    </w:p>
    <w:p w:rsidR="007C46EF" w:rsidRPr="007E6390" w:rsidRDefault="00E12E35" w:rsidP="00E12E35">
      <w:pPr>
        <w:spacing w:after="45"/>
        <w:jc w:val="center"/>
        <w:rPr>
          <w:rFonts w:ascii="Times New Roman" w:hAnsi="Times New Roman" w:cs="Times New Roman"/>
          <w:sz w:val="28"/>
          <w:szCs w:val="28"/>
        </w:rPr>
      </w:pPr>
      <w:r w:rsidRPr="007E6390">
        <w:rPr>
          <w:rFonts w:ascii="Times New Roman" w:hAnsi="Times New Roman" w:cs="Times New Roman"/>
          <w:b/>
          <w:color w:val="333333"/>
          <w:sz w:val="28"/>
          <w:szCs w:val="28"/>
        </w:rPr>
        <w:t>б) Образац захтева</w:t>
      </w:r>
    </w:p>
    <w:p w:rsidR="007C46EF" w:rsidRPr="007E6390" w:rsidRDefault="00E12E35" w:rsidP="00E12E35">
      <w:pPr>
        <w:spacing w:after="225"/>
        <w:jc w:val="center"/>
        <w:rPr>
          <w:rFonts w:ascii="Times New Roman" w:hAnsi="Times New Roman" w:cs="Times New Roman"/>
          <w:sz w:val="28"/>
          <w:szCs w:val="28"/>
        </w:rPr>
      </w:pPr>
      <w:proofErr w:type="gramStart"/>
      <w:r w:rsidRPr="007E6390">
        <w:rPr>
          <w:rFonts w:ascii="Times New Roman" w:hAnsi="Times New Roman" w:cs="Times New Roman"/>
          <w:b/>
          <w:color w:val="000000"/>
          <w:sz w:val="28"/>
          <w:szCs w:val="28"/>
        </w:rPr>
        <w:t>Члан 8.</w:t>
      </w:r>
      <w:proofErr w:type="gramEnd"/>
    </w:p>
    <w:p w:rsidR="007C46EF" w:rsidRPr="007E6390" w:rsidRDefault="00E12E35" w:rsidP="007E6390">
      <w:pPr>
        <w:spacing w:after="90"/>
        <w:jc w:val="both"/>
        <w:rPr>
          <w:rFonts w:ascii="Times New Roman" w:hAnsi="Times New Roman" w:cs="Times New Roman"/>
          <w:sz w:val="28"/>
          <w:szCs w:val="28"/>
        </w:rPr>
      </w:pPr>
      <w:r w:rsidRPr="007E6390">
        <w:rPr>
          <w:rFonts w:ascii="Times New Roman" w:hAnsi="Times New Roman" w:cs="Times New Roman"/>
          <w:color w:val="000000"/>
          <w:sz w:val="28"/>
          <w:szCs w:val="28"/>
        </w:rPr>
        <w:t>(1) Захтев за упис традиционалног биљног лека у Регистар подноси се за свако паковање традиционалног биљног лека.</w:t>
      </w:r>
    </w:p>
    <w:p w:rsidR="007C46EF" w:rsidRPr="007E6390" w:rsidRDefault="00E12E35" w:rsidP="007E6390">
      <w:pPr>
        <w:spacing w:after="9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(2) Захтев за упис хомеопатског лека може да се поднесе за један фармацеутски облик у више различитих степена разблажења и паковања који су </w:t>
      </w:r>
      <w:r w:rsidRPr="007E6390">
        <w:rPr>
          <w:rFonts w:ascii="Times New Roman" w:hAnsi="Times New Roman" w:cs="Times New Roman"/>
          <w:color w:val="000000"/>
          <w:sz w:val="28"/>
          <w:szCs w:val="28"/>
        </w:rPr>
        <w:t>припремљени из истих хомеопатских сировина.</w:t>
      </w:r>
    </w:p>
    <w:p w:rsidR="007C46EF" w:rsidRDefault="00E12E35" w:rsidP="007E6390">
      <w:pPr>
        <w:spacing w:after="90"/>
        <w:jc w:val="both"/>
        <w:rPr>
          <w:rFonts w:ascii="Times New Roman" w:hAnsi="Times New Roman" w:cs="Times New Roman"/>
          <w:color w:val="000000"/>
          <w:sz w:val="28"/>
          <w:szCs w:val="28"/>
        </w:rPr>
      </w:pPr>
      <w:r w:rsidRPr="007E6390">
        <w:rPr>
          <w:rFonts w:ascii="Times New Roman" w:hAnsi="Times New Roman" w:cs="Times New Roman"/>
          <w:color w:val="000000"/>
          <w:sz w:val="28"/>
          <w:szCs w:val="28"/>
        </w:rPr>
        <w:t xml:space="preserve">(3) Захтеви из ст. 1. </w:t>
      </w:r>
      <w:proofErr w:type="gramStart"/>
      <w:r w:rsidRPr="007E6390">
        <w:rPr>
          <w:rFonts w:ascii="Times New Roman" w:hAnsi="Times New Roman" w:cs="Times New Roman"/>
          <w:color w:val="000000"/>
          <w:sz w:val="28"/>
          <w:szCs w:val="28"/>
        </w:rPr>
        <w:t>и</w:t>
      </w:r>
      <w:proofErr w:type="gramEnd"/>
      <w:r w:rsidRPr="007E6390">
        <w:rPr>
          <w:rFonts w:ascii="Times New Roman" w:hAnsi="Times New Roman" w:cs="Times New Roman"/>
          <w:color w:val="000000"/>
          <w:sz w:val="28"/>
          <w:szCs w:val="28"/>
        </w:rPr>
        <w:t xml:space="preserve"> 2. </w:t>
      </w:r>
      <w:proofErr w:type="gramStart"/>
      <w:r w:rsidRPr="007E6390">
        <w:rPr>
          <w:rFonts w:ascii="Times New Roman" w:hAnsi="Times New Roman" w:cs="Times New Roman"/>
          <w:color w:val="000000"/>
          <w:sz w:val="28"/>
          <w:szCs w:val="28"/>
        </w:rPr>
        <w:t>овог</w:t>
      </w:r>
      <w:proofErr w:type="gramEnd"/>
      <w:r w:rsidRPr="007E6390">
        <w:rPr>
          <w:rFonts w:ascii="Times New Roman" w:hAnsi="Times New Roman" w:cs="Times New Roman"/>
          <w:color w:val="000000"/>
          <w:sz w:val="28"/>
          <w:szCs w:val="28"/>
        </w:rPr>
        <w:t xml:space="preserve"> члана дати су на Обрасцу 1 и Обрасцу 2 који су одштампани уз овај правилник и чине његов саставни део. </w:t>
      </w:r>
    </w:p>
    <w:p w:rsidR="00E12E35" w:rsidRPr="00E12E35" w:rsidRDefault="00E12E35" w:rsidP="007E6390">
      <w:pPr>
        <w:spacing w:after="90"/>
        <w:jc w:val="both"/>
        <w:rPr>
          <w:rFonts w:ascii="Times New Roman" w:hAnsi="Times New Roman" w:cs="Times New Roman"/>
          <w:sz w:val="28"/>
          <w:szCs w:val="28"/>
        </w:rPr>
      </w:pPr>
    </w:p>
    <w:p w:rsidR="007C46EF" w:rsidRPr="007E6390" w:rsidRDefault="00E12E35" w:rsidP="00E12E35">
      <w:pPr>
        <w:spacing w:after="45"/>
        <w:jc w:val="center"/>
        <w:rPr>
          <w:rFonts w:ascii="Times New Roman" w:hAnsi="Times New Roman" w:cs="Times New Roman"/>
          <w:sz w:val="28"/>
          <w:szCs w:val="28"/>
        </w:rPr>
      </w:pPr>
      <w:r w:rsidRPr="007E6390">
        <w:rPr>
          <w:rFonts w:ascii="Times New Roman" w:hAnsi="Times New Roman" w:cs="Times New Roman"/>
          <w:b/>
          <w:color w:val="333333"/>
          <w:sz w:val="28"/>
          <w:szCs w:val="28"/>
        </w:rPr>
        <w:t>в) Документација о леку</w:t>
      </w:r>
    </w:p>
    <w:p w:rsidR="007C46EF" w:rsidRPr="007E6390" w:rsidRDefault="00E12E35" w:rsidP="00E12E35">
      <w:pPr>
        <w:spacing w:after="225"/>
        <w:jc w:val="center"/>
        <w:rPr>
          <w:rFonts w:ascii="Times New Roman" w:hAnsi="Times New Roman" w:cs="Times New Roman"/>
          <w:sz w:val="28"/>
          <w:szCs w:val="28"/>
        </w:rPr>
      </w:pPr>
      <w:proofErr w:type="gramStart"/>
      <w:r w:rsidRPr="007E6390">
        <w:rPr>
          <w:rFonts w:ascii="Times New Roman" w:hAnsi="Times New Roman" w:cs="Times New Roman"/>
          <w:b/>
          <w:color w:val="000000"/>
          <w:sz w:val="28"/>
          <w:szCs w:val="28"/>
        </w:rPr>
        <w:t>Члан 9.</w:t>
      </w:r>
      <w:proofErr w:type="gramEnd"/>
    </w:p>
    <w:p w:rsidR="007C46EF" w:rsidRPr="007E6390" w:rsidRDefault="00E12E35" w:rsidP="007E6390">
      <w:pPr>
        <w:spacing w:after="9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(1) Документација о леку из члана 6. </w:t>
      </w:r>
      <w:proofErr w:type="gramStart"/>
      <w:r w:rsidRPr="007E6390">
        <w:rPr>
          <w:rFonts w:ascii="Times New Roman" w:hAnsi="Times New Roman" w:cs="Times New Roman"/>
          <w:color w:val="000000"/>
          <w:sz w:val="28"/>
          <w:szCs w:val="28"/>
        </w:rPr>
        <w:t>ста</w:t>
      </w:r>
      <w:r w:rsidRPr="007E6390">
        <w:rPr>
          <w:rFonts w:ascii="Times New Roman" w:hAnsi="Times New Roman" w:cs="Times New Roman"/>
          <w:color w:val="000000"/>
          <w:sz w:val="28"/>
          <w:szCs w:val="28"/>
        </w:rPr>
        <w:t>в</w:t>
      </w:r>
      <w:proofErr w:type="gramEnd"/>
      <w:r w:rsidRPr="007E6390">
        <w:rPr>
          <w:rFonts w:ascii="Times New Roman" w:hAnsi="Times New Roman" w:cs="Times New Roman"/>
          <w:color w:val="000000"/>
          <w:sz w:val="28"/>
          <w:szCs w:val="28"/>
        </w:rPr>
        <w:t xml:space="preserve"> 1. </w:t>
      </w:r>
      <w:proofErr w:type="gramStart"/>
      <w:r w:rsidRPr="007E6390">
        <w:rPr>
          <w:rFonts w:ascii="Times New Roman" w:hAnsi="Times New Roman" w:cs="Times New Roman"/>
          <w:color w:val="000000"/>
          <w:sz w:val="28"/>
          <w:szCs w:val="28"/>
        </w:rPr>
        <w:t>тачка</w:t>
      </w:r>
      <w:proofErr w:type="gramEnd"/>
      <w:r w:rsidRPr="007E6390">
        <w:rPr>
          <w:rFonts w:ascii="Times New Roman" w:hAnsi="Times New Roman" w:cs="Times New Roman"/>
          <w:color w:val="000000"/>
          <w:sz w:val="28"/>
          <w:szCs w:val="28"/>
        </w:rPr>
        <w:t xml:space="preserve"> 3) овог правилника у писменом облику подноси се Агенцији, на језику и писму који су у службеној употреби у Републици Србији. </w:t>
      </w:r>
    </w:p>
    <w:p w:rsidR="007C46EF" w:rsidRPr="007E6390" w:rsidRDefault="00E12E35" w:rsidP="007E6390">
      <w:pPr>
        <w:spacing w:after="90"/>
        <w:jc w:val="both"/>
        <w:rPr>
          <w:rFonts w:ascii="Times New Roman" w:hAnsi="Times New Roman" w:cs="Times New Roman"/>
          <w:sz w:val="28"/>
          <w:szCs w:val="28"/>
        </w:rPr>
      </w:pPr>
      <w:r w:rsidRPr="007E6390">
        <w:rPr>
          <w:rFonts w:ascii="Times New Roman" w:hAnsi="Times New Roman" w:cs="Times New Roman"/>
          <w:color w:val="000000"/>
          <w:sz w:val="28"/>
          <w:szCs w:val="28"/>
        </w:rPr>
        <w:t>(2) Документација о леку из става 1. овог члана може се поднети Агенцији и у форми електронског документа, уз изјаву да</w:t>
      </w:r>
      <w:r w:rsidRPr="007E6390">
        <w:rPr>
          <w:rFonts w:ascii="Times New Roman" w:hAnsi="Times New Roman" w:cs="Times New Roman"/>
          <w:color w:val="000000"/>
          <w:sz w:val="28"/>
          <w:szCs w:val="28"/>
        </w:rPr>
        <w:t xml:space="preserve"> ће, на захтев Агенције, а најкасније у року од 30 дана од дана подношења документације о леку у форми електронског документа, документацију приложити и у писменом облику.</w:t>
      </w:r>
    </w:p>
    <w:p w:rsidR="007C46EF" w:rsidRPr="007E6390" w:rsidRDefault="00E12E35" w:rsidP="007E6390">
      <w:pPr>
        <w:spacing w:after="9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(3) Предлагач може да поднесе документацију о леку и у облику фотокопије оригиналне </w:t>
      </w:r>
      <w:r w:rsidRPr="007E6390">
        <w:rPr>
          <w:rFonts w:ascii="Times New Roman" w:hAnsi="Times New Roman" w:cs="Times New Roman"/>
          <w:color w:val="000000"/>
          <w:sz w:val="28"/>
          <w:szCs w:val="28"/>
        </w:rPr>
        <w:t>документације, осим ако овим правилником није прописана обавеза подношења оригиналне документације о леку.</w:t>
      </w:r>
    </w:p>
    <w:p w:rsidR="007C46EF" w:rsidRPr="007E6390" w:rsidRDefault="00E12E35" w:rsidP="007E6390">
      <w:pPr>
        <w:spacing w:after="90"/>
        <w:jc w:val="both"/>
        <w:rPr>
          <w:rFonts w:ascii="Times New Roman" w:hAnsi="Times New Roman" w:cs="Times New Roman"/>
          <w:sz w:val="28"/>
          <w:szCs w:val="28"/>
        </w:rPr>
      </w:pPr>
      <w:r w:rsidRPr="007E6390">
        <w:rPr>
          <w:rFonts w:ascii="Times New Roman" w:hAnsi="Times New Roman" w:cs="Times New Roman"/>
          <w:color w:val="000000"/>
          <w:sz w:val="28"/>
          <w:szCs w:val="28"/>
        </w:rPr>
        <w:t>(4) Ако подносилац захтева подноси документацију о леку у облику фотокопије, дужан је да Агенцији да писмену изјаву којом се потврђује веродостојност</w:t>
      </w:r>
      <w:r w:rsidRPr="007E6390">
        <w:rPr>
          <w:rFonts w:ascii="Times New Roman" w:hAnsi="Times New Roman" w:cs="Times New Roman"/>
          <w:color w:val="000000"/>
          <w:sz w:val="28"/>
          <w:szCs w:val="28"/>
        </w:rPr>
        <w:t xml:space="preserve"> фотокопије са оригиналном документацијом.</w:t>
      </w:r>
    </w:p>
    <w:p w:rsidR="007C46EF" w:rsidRPr="007E6390" w:rsidRDefault="00E12E35" w:rsidP="007E6390">
      <w:pPr>
        <w:spacing w:after="90"/>
        <w:jc w:val="both"/>
        <w:rPr>
          <w:rFonts w:ascii="Times New Roman" w:hAnsi="Times New Roman" w:cs="Times New Roman"/>
          <w:sz w:val="28"/>
          <w:szCs w:val="28"/>
        </w:rPr>
      </w:pPr>
      <w:r w:rsidRPr="007E6390">
        <w:rPr>
          <w:rFonts w:ascii="Times New Roman" w:hAnsi="Times New Roman" w:cs="Times New Roman"/>
          <w:color w:val="000000"/>
          <w:sz w:val="28"/>
          <w:szCs w:val="28"/>
        </w:rPr>
        <w:lastRenderedPageBreak/>
        <w:t xml:space="preserve">(5) Документација о леку из члана 6. </w:t>
      </w:r>
      <w:proofErr w:type="gramStart"/>
      <w:r w:rsidRPr="007E6390">
        <w:rPr>
          <w:rFonts w:ascii="Times New Roman" w:hAnsi="Times New Roman" w:cs="Times New Roman"/>
          <w:color w:val="000000"/>
          <w:sz w:val="28"/>
          <w:szCs w:val="28"/>
        </w:rPr>
        <w:t>став</w:t>
      </w:r>
      <w:proofErr w:type="gramEnd"/>
      <w:r w:rsidRPr="007E6390">
        <w:rPr>
          <w:rFonts w:ascii="Times New Roman" w:hAnsi="Times New Roman" w:cs="Times New Roman"/>
          <w:color w:val="000000"/>
          <w:sz w:val="28"/>
          <w:szCs w:val="28"/>
        </w:rPr>
        <w:t xml:space="preserve"> 1. тачка 3) овог правилника може да се поднесе и на енглеском језику као једном од службених језика у употреби у Европској унији, осим предлога упутства за лек и предлога </w:t>
      </w:r>
      <w:r w:rsidRPr="007E6390">
        <w:rPr>
          <w:rFonts w:ascii="Times New Roman" w:hAnsi="Times New Roman" w:cs="Times New Roman"/>
          <w:color w:val="000000"/>
          <w:sz w:val="28"/>
          <w:szCs w:val="28"/>
        </w:rPr>
        <w:t xml:space="preserve">унутрашњег и спољњег паковања лека, који се подносе Агенцији искључиво на језику и писму који су у службеној употреби у Републици Србији. </w:t>
      </w:r>
    </w:p>
    <w:p w:rsidR="007C46EF" w:rsidRDefault="00E12E35" w:rsidP="007E6390">
      <w:pPr>
        <w:spacing w:after="90"/>
        <w:jc w:val="both"/>
        <w:rPr>
          <w:rFonts w:ascii="Times New Roman" w:hAnsi="Times New Roman" w:cs="Times New Roman"/>
          <w:color w:val="000000"/>
          <w:sz w:val="28"/>
          <w:szCs w:val="28"/>
        </w:rPr>
      </w:pPr>
      <w:r w:rsidRPr="007E6390">
        <w:rPr>
          <w:rFonts w:ascii="Times New Roman" w:hAnsi="Times New Roman" w:cs="Times New Roman"/>
          <w:color w:val="000000"/>
          <w:sz w:val="28"/>
          <w:szCs w:val="28"/>
        </w:rPr>
        <w:t>(6) Документација о леку подноси се на захтев Агенције у два примерка.</w:t>
      </w:r>
    </w:p>
    <w:p w:rsidR="00E12E35" w:rsidRPr="00E12E35" w:rsidRDefault="00E12E35" w:rsidP="007E6390">
      <w:pPr>
        <w:spacing w:after="90"/>
        <w:jc w:val="both"/>
        <w:rPr>
          <w:rFonts w:ascii="Times New Roman" w:hAnsi="Times New Roman" w:cs="Times New Roman"/>
          <w:sz w:val="28"/>
          <w:szCs w:val="28"/>
        </w:rPr>
      </w:pPr>
    </w:p>
    <w:p w:rsidR="007C46EF" w:rsidRPr="007E6390" w:rsidRDefault="00E12E35" w:rsidP="00E12E35">
      <w:pPr>
        <w:spacing w:after="45"/>
        <w:jc w:val="center"/>
        <w:rPr>
          <w:rFonts w:ascii="Times New Roman" w:hAnsi="Times New Roman" w:cs="Times New Roman"/>
          <w:sz w:val="28"/>
          <w:szCs w:val="28"/>
        </w:rPr>
      </w:pPr>
      <w:r w:rsidRPr="007E6390">
        <w:rPr>
          <w:rFonts w:ascii="Times New Roman" w:hAnsi="Times New Roman" w:cs="Times New Roman"/>
          <w:b/>
          <w:color w:val="333333"/>
          <w:sz w:val="28"/>
          <w:szCs w:val="28"/>
        </w:rPr>
        <w:t>г) Садржај документације за традиционални биљ</w:t>
      </w:r>
      <w:r w:rsidRPr="007E6390">
        <w:rPr>
          <w:rFonts w:ascii="Times New Roman" w:hAnsi="Times New Roman" w:cs="Times New Roman"/>
          <w:b/>
          <w:color w:val="333333"/>
          <w:sz w:val="28"/>
          <w:szCs w:val="28"/>
        </w:rPr>
        <w:t>ни лек</w:t>
      </w:r>
    </w:p>
    <w:p w:rsidR="007C46EF" w:rsidRPr="007E6390" w:rsidRDefault="00E12E35" w:rsidP="00E12E35">
      <w:pPr>
        <w:spacing w:after="225"/>
        <w:jc w:val="center"/>
        <w:rPr>
          <w:rFonts w:ascii="Times New Roman" w:hAnsi="Times New Roman" w:cs="Times New Roman"/>
          <w:sz w:val="28"/>
          <w:szCs w:val="28"/>
        </w:rPr>
      </w:pPr>
      <w:proofErr w:type="gramStart"/>
      <w:r w:rsidRPr="007E6390">
        <w:rPr>
          <w:rFonts w:ascii="Times New Roman" w:hAnsi="Times New Roman" w:cs="Times New Roman"/>
          <w:b/>
          <w:color w:val="000000"/>
          <w:sz w:val="28"/>
          <w:szCs w:val="28"/>
        </w:rPr>
        <w:t>Члан 10.</w:t>
      </w:r>
      <w:proofErr w:type="gramEnd"/>
    </w:p>
    <w:p w:rsidR="007C46EF" w:rsidRPr="007E6390" w:rsidRDefault="00E12E35" w:rsidP="007E6390">
      <w:pPr>
        <w:spacing w:after="90"/>
        <w:jc w:val="both"/>
        <w:rPr>
          <w:rFonts w:ascii="Times New Roman" w:hAnsi="Times New Roman" w:cs="Times New Roman"/>
          <w:sz w:val="28"/>
          <w:szCs w:val="28"/>
        </w:rPr>
      </w:pPr>
      <w:r w:rsidRPr="007E6390">
        <w:rPr>
          <w:rFonts w:ascii="Times New Roman" w:hAnsi="Times New Roman" w:cs="Times New Roman"/>
          <w:color w:val="000000"/>
          <w:sz w:val="28"/>
          <w:szCs w:val="28"/>
        </w:rPr>
        <w:t>Документација о традиционалном биљном леку садржи:</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1) Административне податке који обухватају:</w:t>
      </w:r>
    </w:p>
    <w:p w:rsidR="007C46EF" w:rsidRPr="007E6390" w:rsidRDefault="00E12E35" w:rsidP="007E6390">
      <w:pPr>
        <w:spacing w:after="90"/>
        <w:ind w:left="12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а) </w:t>
      </w:r>
      <w:proofErr w:type="gramStart"/>
      <w:r w:rsidRPr="007E6390">
        <w:rPr>
          <w:rFonts w:ascii="Times New Roman" w:hAnsi="Times New Roman" w:cs="Times New Roman"/>
          <w:color w:val="000000"/>
          <w:sz w:val="28"/>
          <w:szCs w:val="28"/>
        </w:rPr>
        <w:t>назив</w:t>
      </w:r>
      <w:proofErr w:type="gramEnd"/>
      <w:r w:rsidRPr="007E6390">
        <w:rPr>
          <w:rFonts w:ascii="Times New Roman" w:hAnsi="Times New Roman" w:cs="Times New Roman"/>
          <w:color w:val="000000"/>
          <w:sz w:val="28"/>
          <w:szCs w:val="28"/>
        </w:rPr>
        <w:t xml:space="preserve"> традиционалног биљног лека, назив и количину свих активних компоненти (биљних дрога и биљних препарата), њихов фитохемијски састав и </w:t>
      </w:r>
      <w:r w:rsidRPr="007E6390">
        <w:rPr>
          <w:rFonts w:ascii="Times New Roman" w:hAnsi="Times New Roman" w:cs="Times New Roman"/>
          <w:color w:val="000000"/>
          <w:sz w:val="28"/>
          <w:szCs w:val="28"/>
        </w:rPr>
        <w:t>фармацеутски облик,</w:t>
      </w:r>
    </w:p>
    <w:p w:rsidR="007C46EF" w:rsidRPr="007E6390" w:rsidRDefault="00E12E35" w:rsidP="007E6390">
      <w:pPr>
        <w:spacing w:after="90"/>
        <w:ind w:left="12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б) </w:t>
      </w:r>
      <w:proofErr w:type="gramStart"/>
      <w:r w:rsidRPr="007E6390">
        <w:rPr>
          <w:rFonts w:ascii="Times New Roman" w:hAnsi="Times New Roman" w:cs="Times New Roman"/>
          <w:color w:val="000000"/>
          <w:sz w:val="28"/>
          <w:szCs w:val="28"/>
        </w:rPr>
        <w:t>назив</w:t>
      </w:r>
      <w:proofErr w:type="gramEnd"/>
      <w:r w:rsidRPr="007E6390">
        <w:rPr>
          <w:rFonts w:ascii="Times New Roman" w:hAnsi="Times New Roman" w:cs="Times New Roman"/>
          <w:color w:val="000000"/>
          <w:sz w:val="28"/>
          <w:szCs w:val="28"/>
        </w:rPr>
        <w:t xml:space="preserve"> и адресу предлагача, односно назив и адресу произвођача, места производње и пуштања серије у промет,</w:t>
      </w:r>
    </w:p>
    <w:p w:rsidR="007C46EF" w:rsidRPr="007E6390" w:rsidRDefault="00E12E35" w:rsidP="007E6390">
      <w:pPr>
        <w:spacing w:after="90"/>
        <w:ind w:left="12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в) </w:t>
      </w:r>
      <w:proofErr w:type="gramStart"/>
      <w:r w:rsidRPr="007E6390">
        <w:rPr>
          <w:rFonts w:ascii="Times New Roman" w:hAnsi="Times New Roman" w:cs="Times New Roman"/>
          <w:color w:val="000000"/>
          <w:sz w:val="28"/>
          <w:szCs w:val="28"/>
        </w:rPr>
        <w:t>доказ</w:t>
      </w:r>
      <w:proofErr w:type="gramEnd"/>
      <w:r w:rsidRPr="007E6390">
        <w:rPr>
          <w:rFonts w:ascii="Times New Roman" w:hAnsi="Times New Roman" w:cs="Times New Roman"/>
          <w:color w:val="000000"/>
          <w:sz w:val="28"/>
          <w:szCs w:val="28"/>
        </w:rPr>
        <w:t xml:space="preserve"> да произвођач има дозволу за производњу коју је издао надлежни орган,</w:t>
      </w:r>
    </w:p>
    <w:p w:rsidR="007C46EF" w:rsidRPr="007E6390" w:rsidRDefault="00E12E35" w:rsidP="007E6390">
      <w:pPr>
        <w:spacing w:after="90"/>
        <w:ind w:left="12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г) </w:t>
      </w:r>
      <w:proofErr w:type="gramStart"/>
      <w:r w:rsidRPr="007E6390">
        <w:rPr>
          <w:rFonts w:ascii="Times New Roman" w:hAnsi="Times New Roman" w:cs="Times New Roman"/>
          <w:color w:val="000000"/>
          <w:sz w:val="28"/>
          <w:szCs w:val="28"/>
        </w:rPr>
        <w:t>предлог</w:t>
      </w:r>
      <w:proofErr w:type="gramEnd"/>
      <w:r w:rsidRPr="007E6390">
        <w:rPr>
          <w:rFonts w:ascii="Times New Roman" w:hAnsi="Times New Roman" w:cs="Times New Roman"/>
          <w:color w:val="000000"/>
          <w:sz w:val="28"/>
          <w:szCs w:val="28"/>
        </w:rPr>
        <w:t xml:space="preserve"> сажетка карактеристика лека, предлог</w:t>
      </w:r>
      <w:r w:rsidRPr="007E6390">
        <w:rPr>
          <w:rFonts w:ascii="Times New Roman" w:hAnsi="Times New Roman" w:cs="Times New Roman"/>
          <w:color w:val="000000"/>
          <w:sz w:val="28"/>
          <w:szCs w:val="28"/>
        </w:rPr>
        <w:t xml:space="preserve"> упутства за лек и предлог текста унутрашњег и спољњег паковања,</w:t>
      </w:r>
    </w:p>
    <w:p w:rsidR="007C46EF" w:rsidRPr="007E6390" w:rsidRDefault="00E12E35" w:rsidP="007E6390">
      <w:pPr>
        <w:spacing w:after="90"/>
        <w:ind w:left="12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д) </w:t>
      </w:r>
      <w:proofErr w:type="gramStart"/>
      <w:r w:rsidRPr="007E6390">
        <w:rPr>
          <w:rFonts w:ascii="Times New Roman" w:hAnsi="Times New Roman" w:cs="Times New Roman"/>
          <w:color w:val="000000"/>
          <w:sz w:val="28"/>
          <w:szCs w:val="28"/>
        </w:rPr>
        <w:t>доказ</w:t>
      </w:r>
      <w:proofErr w:type="gramEnd"/>
      <w:r w:rsidRPr="007E6390">
        <w:rPr>
          <w:rFonts w:ascii="Times New Roman" w:hAnsi="Times New Roman" w:cs="Times New Roman"/>
          <w:color w:val="000000"/>
          <w:sz w:val="28"/>
          <w:szCs w:val="28"/>
        </w:rPr>
        <w:t xml:space="preserve"> периода традиционалне употребе,</w:t>
      </w:r>
    </w:p>
    <w:p w:rsidR="007C46EF" w:rsidRPr="007E6390" w:rsidRDefault="00E12E35" w:rsidP="007E6390">
      <w:pPr>
        <w:spacing w:after="90"/>
        <w:ind w:left="12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ђ) </w:t>
      </w:r>
      <w:proofErr w:type="gramStart"/>
      <w:r w:rsidRPr="007E6390">
        <w:rPr>
          <w:rFonts w:ascii="Times New Roman" w:hAnsi="Times New Roman" w:cs="Times New Roman"/>
          <w:color w:val="000000"/>
          <w:sz w:val="28"/>
          <w:szCs w:val="28"/>
        </w:rPr>
        <w:t>сертификат</w:t>
      </w:r>
      <w:proofErr w:type="gramEnd"/>
      <w:r w:rsidRPr="007E6390">
        <w:rPr>
          <w:rFonts w:ascii="Times New Roman" w:hAnsi="Times New Roman" w:cs="Times New Roman"/>
          <w:color w:val="000000"/>
          <w:sz w:val="28"/>
          <w:szCs w:val="28"/>
        </w:rPr>
        <w:t xml:space="preserve"> Добре произвођачке праксе издат од надлежног органа земље Европске уније или друге земље која има исте или сличне захтеве онима који су </w:t>
      </w:r>
      <w:r w:rsidRPr="007E6390">
        <w:rPr>
          <w:rFonts w:ascii="Times New Roman" w:hAnsi="Times New Roman" w:cs="Times New Roman"/>
          <w:color w:val="000000"/>
          <w:sz w:val="28"/>
          <w:szCs w:val="28"/>
        </w:rPr>
        <w:t>прописани у Европској унији у погледу Добре произвођачке праксе;</w:t>
      </w:r>
    </w:p>
    <w:p w:rsidR="007C46EF" w:rsidRPr="007E6390" w:rsidRDefault="00E12E35" w:rsidP="007E6390">
      <w:pPr>
        <w:spacing w:after="9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2) Фармацеутско-хемијско-биолошке податке (квалитет), у складу са Модулом 3 Општег техничког документа </w:t>
      </w:r>
      <w:r w:rsidRPr="007E6390">
        <w:rPr>
          <w:rFonts w:ascii="Times New Roman" w:hAnsi="Times New Roman" w:cs="Times New Roman"/>
          <w:color w:val="000000"/>
          <w:sz w:val="28"/>
          <w:szCs w:val="28"/>
        </w:rPr>
        <w:t>(CTD),</w:t>
      </w:r>
      <w:r w:rsidRPr="007E6390">
        <w:rPr>
          <w:rFonts w:ascii="Times New Roman" w:hAnsi="Times New Roman" w:cs="Times New Roman"/>
          <w:color w:val="000000"/>
          <w:sz w:val="28"/>
          <w:szCs w:val="28"/>
        </w:rPr>
        <w:t xml:space="preserve"> према пропису којим се уређују услови за добијање дозволе за лек; </w:t>
      </w:r>
    </w:p>
    <w:p w:rsidR="007C46EF" w:rsidRDefault="00E12E35" w:rsidP="007E6390">
      <w:pPr>
        <w:spacing w:after="90"/>
        <w:jc w:val="both"/>
        <w:rPr>
          <w:rFonts w:ascii="Times New Roman" w:hAnsi="Times New Roman" w:cs="Times New Roman"/>
          <w:color w:val="000000"/>
          <w:sz w:val="28"/>
          <w:szCs w:val="28"/>
        </w:rPr>
      </w:pPr>
      <w:r w:rsidRPr="007E6390">
        <w:rPr>
          <w:rFonts w:ascii="Times New Roman" w:hAnsi="Times New Roman" w:cs="Times New Roman"/>
          <w:color w:val="000000"/>
          <w:sz w:val="28"/>
          <w:szCs w:val="28"/>
        </w:rPr>
        <w:t>3) Библиографс</w:t>
      </w:r>
      <w:r w:rsidRPr="007E6390">
        <w:rPr>
          <w:rFonts w:ascii="Times New Roman" w:hAnsi="Times New Roman" w:cs="Times New Roman"/>
          <w:color w:val="000000"/>
          <w:sz w:val="28"/>
          <w:szCs w:val="28"/>
        </w:rPr>
        <w:t>ке клиничке податке, којима се доказује клиничка безбедност и ефикасност традиционалног биљног лека, при примени у предложеним традиционалним индикацијама.</w:t>
      </w:r>
    </w:p>
    <w:p w:rsidR="00E12E35" w:rsidRPr="00E12E35" w:rsidRDefault="00E12E35" w:rsidP="007E6390">
      <w:pPr>
        <w:spacing w:after="90"/>
        <w:jc w:val="both"/>
        <w:rPr>
          <w:rFonts w:ascii="Times New Roman" w:hAnsi="Times New Roman" w:cs="Times New Roman"/>
          <w:sz w:val="28"/>
          <w:szCs w:val="28"/>
        </w:rPr>
      </w:pPr>
    </w:p>
    <w:p w:rsidR="007C46EF" w:rsidRPr="007E6390" w:rsidRDefault="00E12E35" w:rsidP="00E12E35">
      <w:pPr>
        <w:spacing w:after="45"/>
        <w:jc w:val="center"/>
        <w:rPr>
          <w:rFonts w:ascii="Times New Roman" w:hAnsi="Times New Roman" w:cs="Times New Roman"/>
          <w:sz w:val="28"/>
          <w:szCs w:val="28"/>
        </w:rPr>
      </w:pPr>
      <w:r w:rsidRPr="007E6390">
        <w:rPr>
          <w:rFonts w:ascii="Times New Roman" w:hAnsi="Times New Roman" w:cs="Times New Roman"/>
          <w:b/>
          <w:color w:val="333333"/>
          <w:sz w:val="28"/>
          <w:szCs w:val="28"/>
        </w:rPr>
        <w:lastRenderedPageBreak/>
        <w:t>д) Садржај документације за хомеопатски лек</w:t>
      </w:r>
    </w:p>
    <w:p w:rsidR="007C46EF" w:rsidRPr="007E6390" w:rsidRDefault="00E12E35" w:rsidP="00E12E35">
      <w:pPr>
        <w:spacing w:after="225"/>
        <w:jc w:val="center"/>
        <w:rPr>
          <w:rFonts w:ascii="Times New Roman" w:hAnsi="Times New Roman" w:cs="Times New Roman"/>
          <w:sz w:val="28"/>
          <w:szCs w:val="28"/>
        </w:rPr>
      </w:pPr>
      <w:proofErr w:type="gramStart"/>
      <w:r w:rsidRPr="007E6390">
        <w:rPr>
          <w:rFonts w:ascii="Times New Roman" w:hAnsi="Times New Roman" w:cs="Times New Roman"/>
          <w:b/>
          <w:color w:val="000000"/>
          <w:sz w:val="28"/>
          <w:szCs w:val="28"/>
        </w:rPr>
        <w:t>Члан 11.</w:t>
      </w:r>
      <w:proofErr w:type="gramEnd"/>
    </w:p>
    <w:p w:rsidR="007C46EF" w:rsidRPr="007E6390" w:rsidRDefault="00E12E35" w:rsidP="007E6390">
      <w:pPr>
        <w:spacing w:after="90"/>
        <w:jc w:val="both"/>
        <w:rPr>
          <w:rFonts w:ascii="Times New Roman" w:hAnsi="Times New Roman" w:cs="Times New Roman"/>
          <w:sz w:val="28"/>
          <w:szCs w:val="28"/>
        </w:rPr>
      </w:pPr>
      <w:r w:rsidRPr="007E6390">
        <w:rPr>
          <w:rFonts w:ascii="Times New Roman" w:hAnsi="Times New Roman" w:cs="Times New Roman"/>
          <w:color w:val="000000"/>
          <w:sz w:val="28"/>
          <w:szCs w:val="28"/>
        </w:rPr>
        <w:t>(1) Документација за хомеопатски лек садржи</w:t>
      </w:r>
      <w:r w:rsidRPr="007E6390">
        <w:rPr>
          <w:rFonts w:ascii="Times New Roman" w:hAnsi="Times New Roman" w:cs="Times New Roman"/>
          <w:color w:val="000000"/>
          <w:sz w:val="28"/>
          <w:szCs w:val="28"/>
        </w:rPr>
        <w:t>:</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1) </w:t>
      </w:r>
      <w:proofErr w:type="gramStart"/>
      <w:r w:rsidRPr="007E6390">
        <w:rPr>
          <w:rFonts w:ascii="Times New Roman" w:hAnsi="Times New Roman" w:cs="Times New Roman"/>
          <w:color w:val="000000"/>
          <w:sz w:val="28"/>
          <w:szCs w:val="28"/>
        </w:rPr>
        <w:t>научни</w:t>
      </w:r>
      <w:proofErr w:type="gramEnd"/>
      <w:r w:rsidRPr="007E6390">
        <w:rPr>
          <w:rFonts w:ascii="Times New Roman" w:hAnsi="Times New Roman" w:cs="Times New Roman"/>
          <w:color w:val="000000"/>
          <w:sz w:val="28"/>
          <w:szCs w:val="28"/>
        </w:rPr>
        <w:t xml:space="preserve"> или други фармакопејски назив за хомеопатску сировину </w:t>
      </w:r>
      <w:r w:rsidRPr="007E6390">
        <w:rPr>
          <w:rFonts w:ascii="Times New Roman" w:hAnsi="Times New Roman" w:cs="Times New Roman"/>
          <w:color w:val="000000"/>
          <w:sz w:val="28"/>
          <w:szCs w:val="28"/>
        </w:rPr>
        <w:t>("stock"),</w:t>
      </w:r>
      <w:r w:rsidRPr="007E6390">
        <w:rPr>
          <w:rFonts w:ascii="Times New Roman" w:hAnsi="Times New Roman" w:cs="Times New Roman"/>
          <w:color w:val="000000"/>
          <w:sz w:val="28"/>
          <w:szCs w:val="28"/>
        </w:rPr>
        <w:t xml:space="preserve"> или више њих, начин примене, фармацеутски облик и степен разблажења; </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2) </w:t>
      </w:r>
      <w:proofErr w:type="gramStart"/>
      <w:r w:rsidRPr="007E6390">
        <w:rPr>
          <w:rFonts w:ascii="Times New Roman" w:hAnsi="Times New Roman" w:cs="Times New Roman"/>
          <w:color w:val="000000"/>
          <w:sz w:val="28"/>
          <w:szCs w:val="28"/>
        </w:rPr>
        <w:t>документацију</w:t>
      </w:r>
      <w:proofErr w:type="gramEnd"/>
      <w:r w:rsidRPr="007E6390">
        <w:rPr>
          <w:rFonts w:ascii="Times New Roman" w:hAnsi="Times New Roman" w:cs="Times New Roman"/>
          <w:color w:val="000000"/>
          <w:sz w:val="28"/>
          <w:szCs w:val="28"/>
        </w:rPr>
        <w:t xml:space="preserve"> у којој се описује како се добија и контролише квалитет хомеопатске сировине </w:t>
      </w:r>
      <w:r w:rsidRPr="007E6390">
        <w:rPr>
          <w:rFonts w:ascii="Times New Roman" w:hAnsi="Times New Roman" w:cs="Times New Roman"/>
          <w:color w:val="000000"/>
          <w:sz w:val="28"/>
          <w:szCs w:val="28"/>
        </w:rPr>
        <w:t>("stock")</w:t>
      </w:r>
      <w:r w:rsidRPr="007E6390">
        <w:rPr>
          <w:rFonts w:ascii="Times New Roman" w:hAnsi="Times New Roman" w:cs="Times New Roman"/>
          <w:color w:val="000000"/>
          <w:sz w:val="28"/>
          <w:szCs w:val="28"/>
        </w:rPr>
        <w:t xml:space="preserve"> или в</w:t>
      </w:r>
      <w:r w:rsidRPr="007E6390">
        <w:rPr>
          <w:rFonts w:ascii="Times New Roman" w:hAnsi="Times New Roman" w:cs="Times New Roman"/>
          <w:color w:val="000000"/>
          <w:sz w:val="28"/>
          <w:szCs w:val="28"/>
        </w:rPr>
        <w:t xml:space="preserve">ише њих, као и библиографски подаци којима се доказује хомеопатска употреба сировине; </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3) </w:t>
      </w:r>
      <w:proofErr w:type="gramStart"/>
      <w:r w:rsidRPr="007E6390">
        <w:rPr>
          <w:rFonts w:ascii="Times New Roman" w:hAnsi="Times New Roman" w:cs="Times New Roman"/>
          <w:color w:val="000000"/>
          <w:sz w:val="28"/>
          <w:szCs w:val="28"/>
        </w:rPr>
        <w:t>документацију</w:t>
      </w:r>
      <w:proofErr w:type="gramEnd"/>
      <w:r w:rsidRPr="007E6390">
        <w:rPr>
          <w:rFonts w:ascii="Times New Roman" w:hAnsi="Times New Roman" w:cs="Times New Roman"/>
          <w:color w:val="000000"/>
          <w:sz w:val="28"/>
          <w:szCs w:val="28"/>
        </w:rPr>
        <w:t xml:space="preserve"> о производњи и испитивању квалитета, као и опис методе разблажења и потенцирања;</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4) дозволу за производњу за фармацеутски облик за који је поднет захтев</w:t>
      </w:r>
      <w:r w:rsidRPr="007E6390">
        <w:rPr>
          <w:rFonts w:ascii="Times New Roman" w:hAnsi="Times New Roman" w:cs="Times New Roman"/>
          <w:color w:val="000000"/>
          <w:sz w:val="28"/>
          <w:szCs w:val="28"/>
        </w:rPr>
        <w:t xml:space="preserve"> за упис у Регистар као и сертификат Добре произвођачке праксе за место производње хомеопатског лека издат од надлежног органа Републике Србије, односно издат од надлежног органа земље Европске уније или друге земље која има исте или сличне захтеве онима к</w:t>
      </w:r>
      <w:r w:rsidRPr="007E6390">
        <w:rPr>
          <w:rFonts w:ascii="Times New Roman" w:hAnsi="Times New Roman" w:cs="Times New Roman"/>
          <w:color w:val="000000"/>
          <w:sz w:val="28"/>
          <w:szCs w:val="28"/>
        </w:rPr>
        <w:t>оји су прописани у Европској унији у погледу Добре произвођачке праксе;</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5) </w:t>
      </w:r>
      <w:proofErr w:type="gramStart"/>
      <w:r w:rsidRPr="007E6390">
        <w:rPr>
          <w:rFonts w:ascii="Times New Roman" w:hAnsi="Times New Roman" w:cs="Times New Roman"/>
          <w:color w:val="000000"/>
          <w:sz w:val="28"/>
          <w:szCs w:val="28"/>
        </w:rPr>
        <w:t>доказ</w:t>
      </w:r>
      <w:proofErr w:type="gramEnd"/>
      <w:r w:rsidRPr="007E6390">
        <w:rPr>
          <w:rFonts w:ascii="Times New Roman" w:hAnsi="Times New Roman" w:cs="Times New Roman"/>
          <w:color w:val="000000"/>
          <w:sz w:val="28"/>
          <w:szCs w:val="28"/>
        </w:rPr>
        <w:t xml:space="preserve"> о упису у Регистар или дозволе за лек истог лека у Републици Србији, Европској Унији или земљама које имају исте или сличне захтеве за издавање дозволе за лек или упис у Регис</w:t>
      </w:r>
      <w:r w:rsidRPr="007E6390">
        <w:rPr>
          <w:rFonts w:ascii="Times New Roman" w:hAnsi="Times New Roman" w:cs="Times New Roman"/>
          <w:color w:val="000000"/>
          <w:sz w:val="28"/>
          <w:szCs w:val="28"/>
        </w:rPr>
        <w:t>тар;</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6) </w:t>
      </w:r>
      <w:proofErr w:type="gramStart"/>
      <w:r w:rsidRPr="007E6390">
        <w:rPr>
          <w:rFonts w:ascii="Times New Roman" w:hAnsi="Times New Roman" w:cs="Times New Roman"/>
          <w:color w:val="000000"/>
          <w:sz w:val="28"/>
          <w:szCs w:val="28"/>
        </w:rPr>
        <w:t>предлог</w:t>
      </w:r>
      <w:proofErr w:type="gramEnd"/>
      <w:r w:rsidRPr="007E6390">
        <w:rPr>
          <w:rFonts w:ascii="Times New Roman" w:hAnsi="Times New Roman" w:cs="Times New Roman"/>
          <w:color w:val="000000"/>
          <w:sz w:val="28"/>
          <w:szCs w:val="28"/>
        </w:rPr>
        <w:t xml:space="preserve"> текста спољњег и унутрашњег паковања, изглед спољњег и унутрашњег паковања </w:t>
      </w:r>
      <w:r w:rsidRPr="007E6390">
        <w:rPr>
          <w:rFonts w:ascii="Times New Roman" w:hAnsi="Times New Roman" w:cs="Times New Roman"/>
          <w:color w:val="000000"/>
          <w:sz w:val="28"/>
          <w:szCs w:val="28"/>
        </w:rPr>
        <w:t>(mock-up),</w:t>
      </w:r>
      <w:r w:rsidRPr="007E6390">
        <w:rPr>
          <w:rFonts w:ascii="Times New Roman" w:hAnsi="Times New Roman" w:cs="Times New Roman"/>
          <w:color w:val="000000"/>
          <w:sz w:val="28"/>
          <w:szCs w:val="28"/>
        </w:rPr>
        <w:t xml:space="preserve"> и уколико је примењиво предлог упутства за лек; </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7) </w:t>
      </w:r>
      <w:proofErr w:type="gramStart"/>
      <w:r w:rsidRPr="007E6390">
        <w:rPr>
          <w:rFonts w:ascii="Times New Roman" w:hAnsi="Times New Roman" w:cs="Times New Roman"/>
          <w:color w:val="000000"/>
          <w:sz w:val="28"/>
          <w:szCs w:val="28"/>
        </w:rPr>
        <w:t>податке</w:t>
      </w:r>
      <w:proofErr w:type="gramEnd"/>
      <w:r w:rsidRPr="007E6390">
        <w:rPr>
          <w:rFonts w:ascii="Times New Roman" w:hAnsi="Times New Roman" w:cs="Times New Roman"/>
          <w:color w:val="000000"/>
          <w:sz w:val="28"/>
          <w:szCs w:val="28"/>
        </w:rPr>
        <w:t xml:space="preserve"> о стабилности хомеопатског лека;</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8) </w:t>
      </w:r>
      <w:proofErr w:type="gramStart"/>
      <w:r w:rsidRPr="007E6390">
        <w:rPr>
          <w:rFonts w:ascii="Times New Roman" w:hAnsi="Times New Roman" w:cs="Times New Roman"/>
          <w:color w:val="000000"/>
          <w:sz w:val="28"/>
          <w:szCs w:val="28"/>
        </w:rPr>
        <w:t>доказ</w:t>
      </w:r>
      <w:proofErr w:type="gramEnd"/>
      <w:r w:rsidRPr="007E6390">
        <w:rPr>
          <w:rFonts w:ascii="Times New Roman" w:hAnsi="Times New Roman" w:cs="Times New Roman"/>
          <w:color w:val="000000"/>
          <w:sz w:val="28"/>
          <w:szCs w:val="28"/>
        </w:rPr>
        <w:t xml:space="preserve"> о уплати прописане тарифе за упис у Регистар.</w:t>
      </w:r>
    </w:p>
    <w:p w:rsidR="007C46EF" w:rsidRPr="007E6390" w:rsidRDefault="00E12E35" w:rsidP="007E6390">
      <w:pPr>
        <w:spacing w:after="9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(2) </w:t>
      </w:r>
      <w:r w:rsidRPr="007E6390">
        <w:rPr>
          <w:rFonts w:ascii="Times New Roman" w:hAnsi="Times New Roman" w:cs="Times New Roman"/>
          <w:color w:val="000000"/>
          <w:sz w:val="28"/>
          <w:szCs w:val="28"/>
        </w:rPr>
        <w:t xml:space="preserve">Спољње и унутрашње паковање и упутство за лек из става 1. </w:t>
      </w:r>
      <w:proofErr w:type="gramStart"/>
      <w:r w:rsidRPr="007E6390">
        <w:rPr>
          <w:rFonts w:ascii="Times New Roman" w:hAnsi="Times New Roman" w:cs="Times New Roman"/>
          <w:color w:val="000000"/>
          <w:sz w:val="28"/>
          <w:szCs w:val="28"/>
        </w:rPr>
        <w:t>тачка</w:t>
      </w:r>
      <w:proofErr w:type="gramEnd"/>
      <w:r w:rsidRPr="007E6390">
        <w:rPr>
          <w:rFonts w:ascii="Times New Roman" w:hAnsi="Times New Roman" w:cs="Times New Roman"/>
          <w:color w:val="000000"/>
          <w:sz w:val="28"/>
          <w:szCs w:val="28"/>
        </w:rPr>
        <w:t xml:space="preserve"> 6) овог члана мора да има податке у складу са прописом којим се уређују услови за добијање дозволе за лек, односно прописом којим се уређује садржај и начин обележавања спољњег и унутрашњег па</w:t>
      </w:r>
      <w:r w:rsidRPr="007E6390">
        <w:rPr>
          <w:rFonts w:ascii="Times New Roman" w:hAnsi="Times New Roman" w:cs="Times New Roman"/>
          <w:color w:val="000000"/>
          <w:sz w:val="28"/>
          <w:szCs w:val="28"/>
        </w:rPr>
        <w:t>ковања лека и садржај упутства за лек, као и натпис: "Хомеопатски лек без терапијских индикација".</w:t>
      </w:r>
    </w:p>
    <w:p w:rsidR="007C46EF" w:rsidRPr="007E6390" w:rsidRDefault="00E12E35" w:rsidP="007E6390">
      <w:pPr>
        <w:spacing w:after="90"/>
        <w:jc w:val="both"/>
        <w:rPr>
          <w:rFonts w:ascii="Times New Roman" w:hAnsi="Times New Roman" w:cs="Times New Roman"/>
          <w:sz w:val="28"/>
          <w:szCs w:val="28"/>
        </w:rPr>
      </w:pPr>
      <w:r w:rsidRPr="007E6390">
        <w:rPr>
          <w:rFonts w:ascii="Times New Roman" w:hAnsi="Times New Roman" w:cs="Times New Roman"/>
          <w:color w:val="000000"/>
          <w:sz w:val="28"/>
          <w:szCs w:val="28"/>
        </w:rPr>
        <w:lastRenderedPageBreak/>
        <w:t xml:space="preserve">(3) Документација из става 1. </w:t>
      </w:r>
      <w:proofErr w:type="gramStart"/>
      <w:r w:rsidRPr="007E6390">
        <w:rPr>
          <w:rFonts w:ascii="Times New Roman" w:hAnsi="Times New Roman" w:cs="Times New Roman"/>
          <w:color w:val="000000"/>
          <w:sz w:val="28"/>
          <w:szCs w:val="28"/>
        </w:rPr>
        <w:t>овог</w:t>
      </w:r>
      <w:proofErr w:type="gramEnd"/>
      <w:r w:rsidRPr="007E6390">
        <w:rPr>
          <w:rFonts w:ascii="Times New Roman" w:hAnsi="Times New Roman" w:cs="Times New Roman"/>
          <w:color w:val="000000"/>
          <w:sz w:val="28"/>
          <w:szCs w:val="28"/>
        </w:rPr>
        <w:t xml:space="preserve"> члана мора да садржи доказ да улазне супстанце и финални производ не садрже патогене супстанце, као и да са хомеопатским л</w:t>
      </w:r>
      <w:r w:rsidRPr="007E6390">
        <w:rPr>
          <w:rFonts w:ascii="Times New Roman" w:hAnsi="Times New Roman" w:cs="Times New Roman"/>
          <w:color w:val="000000"/>
          <w:sz w:val="28"/>
          <w:szCs w:val="28"/>
        </w:rPr>
        <w:t>еком није могућ пренос хуманих и животињских вирусних, бактериолошких и других заразних болести.</w:t>
      </w:r>
    </w:p>
    <w:p w:rsidR="007C46EF" w:rsidRPr="007E6390" w:rsidRDefault="00E12E35" w:rsidP="007E6390">
      <w:pPr>
        <w:spacing w:after="9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(4) Уз документацију из ст. </w:t>
      </w:r>
      <w:proofErr w:type="gramStart"/>
      <w:r w:rsidRPr="007E6390">
        <w:rPr>
          <w:rFonts w:ascii="Times New Roman" w:hAnsi="Times New Roman" w:cs="Times New Roman"/>
          <w:color w:val="000000"/>
          <w:sz w:val="28"/>
          <w:szCs w:val="28"/>
        </w:rPr>
        <w:t>1-3. овог члана предлагач доставља доказ да испуњава прописане услове.</w:t>
      </w:r>
      <w:proofErr w:type="gramEnd"/>
    </w:p>
    <w:p w:rsidR="007C46EF" w:rsidRPr="007E6390" w:rsidRDefault="00E12E35" w:rsidP="00E12E35">
      <w:pPr>
        <w:spacing w:after="225"/>
        <w:jc w:val="center"/>
        <w:rPr>
          <w:rFonts w:ascii="Times New Roman" w:hAnsi="Times New Roman" w:cs="Times New Roman"/>
          <w:sz w:val="28"/>
          <w:szCs w:val="28"/>
        </w:rPr>
      </w:pPr>
      <w:proofErr w:type="gramStart"/>
      <w:r w:rsidRPr="007E6390">
        <w:rPr>
          <w:rFonts w:ascii="Times New Roman" w:hAnsi="Times New Roman" w:cs="Times New Roman"/>
          <w:b/>
          <w:color w:val="000000"/>
          <w:sz w:val="28"/>
          <w:szCs w:val="28"/>
        </w:rPr>
        <w:t>Члан 12.</w:t>
      </w:r>
      <w:proofErr w:type="gramEnd"/>
    </w:p>
    <w:p w:rsidR="007C46EF" w:rsidRDefault="00E12E35" w:rsidP="007E6390">
      <w:pPr>
        <w:spacing w:after="90"/>
        <w:jc w:val="both"/>
        <w:rPr>
          <w:rFonts w:ascii="Times New Roman" w:hAnsi="Times New Roman" w:cs="Times New Roman"/>
          <w:color w:val="000000"/>
          <w:sz w:val="28"/>
          <w:szCs w:val="28"/>
        </w:rPr>
      </w:pPr>
      <w:proofErr w:type="gramStart"/>
      <w:r w:rsidRPr="007E6390">
        <w:rPr>
          <w:rFonts w:ascii="Times New Roman" w:hAnsi="Times New Roman" w:cs="Times New Roman"/>
          <w:color w:val="000000"/>
          <w:sz w:val="28"/>
          <w:szCs w:val="28"/>
        </w:rPr>
        <w:t>За ветеринарски хомеопатски лек намењен за лечење</w:t>
      </w:r>
      <w:r w:rsidRPr="007E6390">
        <w:rPr>
          <w:rFonts w:ascii="Times New Roman" w:hAnsi="Times New Roman" w:cs="Times New Roman"/>
          <w:color w:val="000000"/>
          <w:sz w:val="28"/>
          <w:szCs w:val="28"/>
        </w:rPr>
        <w:t xml:space="preserve"> животиња чији се производи користе у исхрани људи потребно је доставити и предлог каренце са одговарајућом документацијом.</w:t>
      </w:r>
      <w:proofErr w:type="gramEnd"/>
    </w:p>
    <w:p w:rsidR="00E12E35" w:rsidRPr="00E12E35" w:rsidRDefault="00E12E35" w:rsidP="007E6390">
      <w:pPr>
        <w:spacing w:after="90"/>
        <w:jc w:val="both"/>
        <w:rPr>
          <w:rFonts w:ascii="Times New Roman" w:hAnsi="Times New Roman" w:cs="Times New Roman"/>
          <w:sz w:val="28"/>
          <w:szCs w:val="28"/>
        </w:rPr>
      </w:pPr>
    </w:p>
    <w:p w:rsidR="007C46EF" w:rsidRPr="007E6390" w:rsidRDefault="00E12E35" w:rsidP="00E12E35">
      <w:pPr>
        <w:spacing w:after="225"/>
        <w:jc w:val="center"/>
        <w:rPr>
          <w:rFonts w:ascii="Times New Roman" w:hAnsi="Times New Roman" w:cs="Times New Roman"/>
          <w:sz w:val="28"/>
          <w:szCs w:val="28"/>
        </w:rPr>
      </w:pPr>
      <w:proofErr w:type="gramStart"/>
      <w:r w:rsidRPr="007E6390">
        <w:rPr>
          <w:rFonts w:ascii="Times New Roman" w:hAnsi="Times New Roman" w:cs="Times New Roman"/>
          <w:b/>
          <w:color w:val="000000"/>
          <w:sz w:val="28"/>
          <w:szCs w:val="28"/>
        </w:rPr>
        <w:t>Члан 13.</w:t>
      </w:r>
      <w:proofErr w:type="gramEnd"/>
    </w:p>
    <w:p w:rsidR="007C46EF" w:rsidRPr="007E6390" w:rsidRDefault="00E12E35" w:rsidP="007E6390">
      <w:pPr>
        <w:spacing w:after="9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(1) Агенција разматра само онај захтев за упис у Регистар који садржи све податке из члана 6. </w:t>
      </w:r>
      <w:proofErr w:type="gramStart"/>
      <w:r w:rsidRPr="007E6390">
        <w:rPr>
          <w:rFonts w:ascii="Times New Roman" w:hAnsi="Times New Roman" w:cs="Times New Roman"/>
          <w:color w:val="000000"/>
          <w:sz w:val="28"/>
          <w:szCs w:val="28"/>
        </w:rPr>
        <w:t>овог</w:t>
      </w:r>
      <w:proofErr w:type="gramEnd"/>
      <w:r w:rsidRPr="007E6390">
        <w:rPr>
          <w:rFonts w:ascii="Times New Roman" w:hAnsi="Times New Roman" w:cs="Times New Roman"/>
          <w:color w:val="000000"/>
          <w:sz w:val="28"/>
          <w:szCs w:val="28"/>
        </w:rPr>
        <w:t xml:space="preserve"> правилника, а који се </w:t>
      </w:r>
      <w:r w:rsidRPr="007E6390">
        <w:rPr>
          <w:rFonts w:ascii="Times New Roman" w:hAnsi="Times New Roman" w:cs="Times New Roman"/>
          <w:color w:val="000000"/>
          <w:sz w:val="28"/>
          <w:szCs w:val="28"/>
        </w:rPr>
        <w:t xml:space="preserve">у смислу овог правилника сматра потпуним захтевом. </w:t>
      </w:r>
    </w:p>
    <w:p w:rsidR="007C46EF" w:rsidRPr="007E6390" w:rsidRDefault="00E12E35" w:rsidP="007E6390">
      <w:pPr>
        <w:spacing w:after="90"/>
        <w:jc w:val="both"/>
        <w:rPr>
          <w:rFonts w:ascii="Times New Roman" w:hAnsi="Times New Roman" w:cs="Times New Roman"/>
          <w:sz w:val="28"/>
          <w:szCs w:val="28"/>
        </w:rPr>
      </w:pPr>
      <w:r w:rsidRPr="007E6390">
        <w:rPr>
          <w:rFonts w:ascii="Times New Roman" w:hAnsi="Times New Roman" w:cs="Times New Roman"/>
          <w:color w:val="000000"/>
          <w:sz w:val="28"/>
          <w:szCs w:val="28"/>
        </w:rPr>
        <w:t>(2) Агенција је дужна да у року од 30 дана од дана подношења захтева утврди да ли је захтев потпун и да у писменом облику обавести предлагача да је захтев потпун, односно да захтев није потпун.</w:t>
      </w:r>
    </w:p>
    <w:p w:rsidR="007C46EF" w:rsidRPr="007E6390" w:rsidRDefault="00E12E35" w:rsidP="007E6390">
      <w:pPr>
        <w:spacing w:after="90"/>
        <w:jc w:val="both"/>
        <w:rPr>
          <w:rFonts w:ascii="Times New Roman" w:hAnsi="Times New Roman" w:cs="Times New Roman"/>
          <w:sz w:val="28"/>
          <w:szCs w:val="28"/>
        </w:rPr>
      </w:pPr>
      <w:r w:rsidRPr="007E6390">
        <w:rPr>
          <w:rFonts w:ascii="Times New Roman" w:hAnsi="Times New Roman" w:cs="Times New Roman"/>
          <w:color w:val="000000"/>
          <w:sz w:val="28"/>
          <w:szCs w:val="28"/>
        </w:rPr>
        <w:t>(3) Ако за</w:t>
      </w:r>
      <w:r w:rsidRPr="007E6390">
        <w:rPr>
          <w:rFonts w:ascii="Times New Roman" w:hAnsi="Times New Roman" w:cs="Times New Roman"/>
          <w:color w:val="000000"/>
          <w:sz w:val="28"/>
          <w:szCs w:val="28"/>
        </w:rPr>
        <w:t xml:space="preserve">хтев није потпун предлагач је дужан да на захтев Агенције достави прописане податке у року од 30 дана од дана пријема обавештења из става 2. </w:t>
      </w:r>
      <w:proofErr w:type="gramStart"/>
      <w:r w:rsidRPr="007E6390">
        <w:rPr>
          <w:rFonts w:ascii="Times New Roman" w:hAnsi="Times New Roman" w:cs="Times New Roman"/>
          <w:color w:val="000000"/>
          <w:sz w:val="28"/>
          <w:szCs w:val="28"/>
        </w:rPr>
        <w:t>овог</w:t>
      </w:r>
      <w:proofErr w:type="gramEnd"/>
      <w:r w:rsidRPr="007E6390">
        <w:rPr>
          <w:rFonts w:ascii="Times New Roman" w:hAnsi="Times New Roman" w:cs="Times New Roman"/>
          <w:color w:val="000000"/>
          <w:sz w:val="28"/>
          <w:szCs w:val="28"/>
        </w:rPr>
        <w:t xml:space="preserve"> члана.</w:t>
      </w:r>
    </w:p>
    <w:p w:rsidR="007C46EF" w:rsidRPr="007E6390" w:rsidRDefault="00E12E35" w:rsidP="007E6390">
      <w:pPr>
        <w:spacing w:after="9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(4) Ако предлагач не достави прописане податке у року из става 3. </w:t>
      </w:r>
      <w:proofErr w:type="gramStart"/>
      <w:r w:rsidRPr="007E6390">
        <w:rPr>
          <w:rFonts w:ascii="Times New Roman" w:hAnsi="Times New Roman" w:cs="Times New Roman"/>
          <w:color w:val="000000"/>
          <w:sz w:val="28"/>
          <w:szCs w:val="28"/>
        </w:rPr>
        <w:t>овог</w:t>
      </w:r>
      <w:proofErr w:type="gramEnd"/>
      <w:r w:rsidRPr="007E6390">
        <w:rPr>
          <w:rFonts w:ascii="Times New Roman" w:hAnsi="Times New Roman" w:cs="Times New Roman"/>
          <w:color w:val="000000"/>
          <w:sz w:val="28"/>
          <w:szCs w:val="28"/>
        </w:rPr>
        <w:t xml:space="preserve"> члана Агенција ће одбацити захте</w:t>
      </w:r>
      <w:r w:rsidRPr="007E6390">
        <w:rPr>
          <w:rFonts w:ascii="Times New Roman" w:hAnsi="Times New Roman" w:cs="Times New Roman"/>
          <w:color w:val="000000"/>
          <w:sz w:val="28"/>
          <w:szCs w:val="28"/>
        </w:rPr>
        <w:t>в предлагача за добијање дозволе као непотпун захтев.</w:t>
      </w:r>
    </w:p>
    <w:p w:rsidR="007C46EF" w:rsidRPr="007E6390" w:rsidRDefault="00E12E35" w:rsidP="00E12E35">
      <w:pPr>
        <w:spacing w:after="225"/>
        <w:jc w:val="center"/>
        <w:rPr>
          <w:rFonts w:ascii="Times New Roman" w:hAnsi="Times New Roman" w:cs="Times New Roman"/>
          <w:sz w:val="28"/>
          <w:szCs w:val="28"/>
        </w:rPr>
      </w:pPr>
      <w:proofErr w:type="gramStart"/>
      <w:r w:rsidRPr="007E6390">
        <w:rPr>
          <w:rFonts w:ascii="Times New Roman" w:hAnsi="Times New Roman" w:cs="Times New Roman"/>
          <w:b/>
          <w:color w:val="000000"/>
          <w:sz w:val="28"/>
          <w:szCs w:val="28"/>
        </w:rPr>
        <w:t>Члан 14.</w:t>
      </w:r>
      <w:proofErr w:type="gramEnd"/>
    </w:p>
    <w:p w:rsidR="007C46EF" w:rsidRPr="007E6390" w:rsidRDefault="00E12E35" w:rsidP="007E6390">
      <w:pPr>
        <w:spacing w:after="90"/>
        <w:jc w:val="both"/>
        <w:rPr>
          <w:rFonts w:ascii="Times New Roman" w:hAnsi="Times New Roman" w:cs="Times New Roman"/>
          <w:sz w:val="28"/>
          <w:szCs w:val="28"/>
        </w:rPr>
      </w:pPr>
      <w:r w:rsidRPr="007E6390">
        <w:rPr>
          <w:rFonts w:ascii="Times New Roman" w:hAnsi="Times New Roman" w:cs="Times New Roman"/>
          <w:color w:val="000000"/>
          <w:sz w:val="28"/>
          <w:szCs w:val="28"/>
        </w:rPr>
        <w:t>(1) Када Агенција утврди да је захтев потпун почиње, у складу са Законом, да тече рок од 210 дана у коме је Агенција дужна да донесе одлуку о упису у Регистар.</w:t>
      </w:r>
    </w:p>
    <w:p w:rsidR="007C46EF" w:rsidRPr="007E6390" w:rsidRDefault="00E12E35" w:rsidP="007E6390">
      <w:pPr>
        <w:spacing w:after="9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(2) Рок из става 1. </w:t>
      </w:r>
      <w:proofErr w:type="gramStart"/>
      <w:r w:rsidRPr="007E6390">
        <w:rPr>
          <w:rFonts w:ascii="Times New Roman" w:hAnsi="Times New Roman" w:cs="Times New Roman"/>
          <w:color w:val="000000"/>
          <w:sz w:val="28"/>
          <w:szCs w:val="28"/>
        </w:rPr>
        <w:t>овог</w:t>
      </w:r>
      <w:proofErr w:type="gramEnd"/>
      <w:r w:rsidRPr="007E6390">
        <w:rPr>
          <w:rFonts w:ascii="Times New Roman" w:hAnsi="Times New Roman" w:cs="Times New Roman"/>
          <w:color w:val="000000"/>
          <w:sz w:val="28"/>
          <w:szCs w:val="28"/>
        </w:rPr>
        <w:t xml:space="preserve"> члана </w:t>
      </w:r>
      <w:r w:rsidRPr="007E6390">
        <w:rPr>
          <w:rFonts w:ascii="Times New Roman" w:hAnsi="Times New Roman" w:cs="Times New Roman"/>
          <w:color w:val="000000"/>
          <w:sz w:val="28"/>
          <w:szCs w:val="28"/>
        </w:rPr>
        <w:t>рачуна се од дана када је предлагач од Агенције примио писмено обавештење да је захтев потпун.</w:t>
      </w:r>
    </w:p>
    <w:p w:rsidR="007C46EF" w:rsidRPr="007E6390" w:rsidRDefault="00E12E35" w:rsidP="007E6390">
      <w:pPr>
        <w:spacing w:after="9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(3) Агенција ће у року из става 1. </w:t>
      </w:r>
      <w:proofErr w:type="gramStart"/>
      <w:r w:rsidRPr="007E6390">
        <w:rPr>
          <w:rFonts w:ascii="Times New Roman" w:hAnsi="Times New Roman" w:cs="Times New Roman"/>
          <w:color w:val="000000"/>
          <w:sz w:val="28"/>
          <w:szCs w:val="28"/>
        </w:rPr>
        <w:t>овог</w:t>
      </w:r>
      <w:proofErr w:type="gramEnd"/>
      <w:r w:rsidRPr="007E6390">
        <w:rPr>
          <w:rFonts w:ascii="Times New Roman" w:hAnsi="Times New Roman" w:cs="Times New Roman"/>
          <w:color w:val="000000"/>
          <w:sz w:val="28"/>
          <w:szCs w:val="28"/>
        </w:rPr>
        <w:t xml:space="preserve"> члана донети одлуку о упису у Регистар.</w:t>
      </w:r>
    </w:p>
    <w:p w:rsidR="007C46EF" w:rsidRPr="007E6390" w:rsidRDefault="00E12E35" w:rsidP="007E6390">
      <w:pPr>
        <w:spacing w:after="9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(4) Решење из става 3. </w:t>
      </w:r>
      <w:proofErr w:type="gramStart"/>
      <w:r w:rsidRPr="007E6390">
        <w:rPr>
          <w:rFonts w:ascii="Times New Roman" w:hAnsi="Times New Roman" w:cs="Times New Roman"/>
          <w:color w:val="000000"/>
          <w:sz w:val="28"/>
          <w:szCs w:val="28"/>
        </w:rPr>
        <w:t>овог</w:t>
      </w:r>
      <w:proofErr w:type="gramEnd"/>
      <w:r w:rsidRPr="007E6390">
        <w:rPr>
          <w:rFonts w:ascii="Times New Roman" w:hAnsi="Times New Roman" w:cs="Times New Roman"/>
          <w:color w:val="000000"/>
          <w:sz w:val="28"/>
          <w:szCs w:val="28"/>
        </w:rPr>
        <w:t xml:space="preserve"> члана издаје се на пет година.</w:t>
      </w:r>
    </w:p>
    <w:p w:rsidR="007C46EF" w:rsidRPr="007E6390" w:rsidRDefault="00E12E35" w:rsidP="00E12E35">
      <w:pPr>
        <w:spacing w:after="225"/>
        <w:jc w:val="center"/>
        <w:rPr>
          <w:rFonts w:ascii="Times New Roman" w:hAnsi="Times New Roman" w:cs="Times New Roman"/>
          <w:sz w:val="28"/>
          <w:szCs w:val="28"/>
        </w:rPr>
      </w:pPr>
      <w:proofErr w:type="gramStart"/>
      <w:r w:rsidRPr="007E6390">
        <w:rPr>
          <w:rFonts w:ascii="Times New Roman" w:hAnsi="Times New Roman" w:cs="Times New Roman"/>
          <w:b/>
          <w:color w:val="000000"/>
          <w:sz w:val="28"/>
          <w:szCs w:val="28"/>
        </w:rPr>
        <w:lastRenderedPageBreak/>
        <w:t>Члан 15.</w:t>
      </w:r>
      <w:proofErr w:type="gramEnd"/>
    </w:p>
    <w:p w:rsidR="007C46EF" w:rsidRPr="007E6390" w:rsidRDefault="00E12E35" w:rsidP="007E6390">
      <w:pPr>
        <w:spacing w:after="90"/>
        <w:jc w:val="both"/>
        <w:rPr>
          <w:rFonts w:ascii="Times New Roman" w:hAnsi="Times New Roman" w:cs="Times New Roman"/>
          <w:sz w:val="28"/>
          <w:szCs w:val="28"/>
        </w:rPr>
      </w:pPr>
      <w:r w:rsidRPr="007E6390">
        <w:rPr>
          <w:rFonts w:ascii="Times New Roman" w:hAnsi="Times New Roman" w:cs="Times New Roman"/>
          <w:color w:val="000000"/>
          <w:sz w:val="28"/>
          <w:szCs w:val="28"/>
        </w:rPr>
        <w:t>(1) После у</w:t>
      </w:r>
      <w:r w:rsidRPr="007E6390">
        <w:rPr>
          <w:rFonts w:ascii="Times New Roman" w:hAnsi="Times New Roman" w:cs="Times New Roman"/>
          <w:color w:val="000000"/>
          <w:sz w:val="28"/>
          <w:szCs w:val="28"/>
        </w:rPr>
        <w:t>тврђивања да ли је захтев потпун Агенција врши стручну процену документације о леку.</w:t>
      </w:r>
    </w:p>
    <w:p w:rsidR="007C46EF" w:rsidRPr="007E6390" w:rsidRDefault="00E12E35" w:rsidP="007E6390">
      <w:pPr>
        <w:spacing w:after="90"/>
        <w:jc w:val="both"/>
        <w:rPr>
          <w:rFonts w:ascii="Times New Roman" w:hAnsi="Times New Roman" w:cs="Times New Roman"/>
          <w:sz w:val="28"/>
          <w:szCs w:val="28"/>
        </w:rPr>
      </w:pPr>
      <w:r w:rsidRPr="007E6390">
        <w:rPr>
          <w:rFonts w:ascii="Times New Roman" w:hAnsi="Times New Roman" w:cs="Times New Roman"/>
          <w:color w:val="000000"/>
          <w:sz w:val="28"/>
          <w:szCs w:val="28"/>
        </w:rPr>
        <w:t>(2) У поступку стручне процене документације о леку Агенција може, у складу са Законом, да тражи од предлагача да достави додатне информације или додатну документацију нај</w:t>
      </w:r>
      <w:r w:rsidRPr="007E6390">
        <w:rPr>
          <w:rFonts w:ascii="Times New Roman" w:hAnsi="Times New Roman" w:cs="Times New Roman"/>
          <w:color w:val="000000"/>
          <w:sz w:val="28"/>
          <w:szCs w:val="28"/>
        </w:rPr>
        <w:t xml:space="preserve">касније до истека рока од 180 дана од дана пријема потпуног захтева (у даљем тексту: </w:t>
      </w:r>
      <w:r w:rsidRPr="007E6390">
        <w:rPr>
          <w:rFonts w:ascii="Times New Roman" w:hAnsi="Times New Roman" w:cs="Times New Roman"/>
          <w:color w:val="000000"/>
          <w:sz w:val="28"/>
          <w:szCs w:val="28"/>
        </w:rPr>
        <w:t>Clock Stop)</w:t>
      </w:r>
      <w:r w:rsidRPr="007E6390">
        <w:rPr>
          <w:rFonts w:ascii="Times New Roman" w:hAnsi="Times New Roman" w:cs="Times New Roman"/>
          <w:color w:val="000000"/>
          <w:sz w:val="28"/>
          <w:szCs w:val="28"/>
        </w:rPr>
        <w:t xml:space="preserve"> која је потребна за оцену квалитета и безбедности лека. </w:t>
      </w:r>
    </w:p>
    <w:p w:rsidR="007C46EF" w:rsidRPr="007E6390" w:rsidRDefault="00E12E35" w:rsidP="007E6390">
      <w:pPr>
        <w:spacing w:after="9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(3) Рок из члана 11. </w:t>
      </w:r>
      <w:proofErr w:type="gramStart"/>
      <w:r w:rsidRPr="007E6390">
        <w:rPr>
          <w:rFonts w:ascii="Times New Roman" w:hAnsi="Times New Roman" w:cs="Times New Roman"/>
          <w:color w:val="000000"/>
          <w:sz w:val="28"/>
          <w:szCs w:val="28"/>
        </w:rPr>
        <w:t>став</w:t>
      </w:r>
      <w:proofErr w:type="gramEnd"/>
      <w:r w:rsidRPr="007E6390">
        <w:rPr>
          <w:rFonts w:ascii="Times New Roman" w:hAnsi="Times New Roman" w:cs="Times New Roman"/>
          <w:color w:val="000000"/>
          <w:sz w:val="28"/>
          <w:szCs w:val="28"/>
        </w:rPr>
        <w:t xml:space="preserve"> 1. </w:t>
      </w:r>
      <w:proofErr w:type="gramStart"/>
      <w:r w:rsidRPr="007E6390">
        <w:rPr>
          <w:rFonts w:ascii="Times New Roman" w:hAnsi="Times New Roman" w:cs="Times New Roman"/>
          <w:color w:val="000000"/>
          <w:sz w:val="28"/>
          <w:szCs w:val="28"/>
        </w:rPr>
        <w:t>овог</w:t>
      </w:r>
      <w:proofErr w:type="gramEnd"/>
      <w:r w:rsidRPr="007E6390">
        <w:rPr>
          <w:rFonts w:ascii="Times New Roman" w:hAnsi="Times New Roman" w:cs="Times New Roman"/>
          <w:color w:val="000000"/>
          <w:sz w:val="28"/>
          <w:szCs w:val="28"/>
        </w:rPr>
        <w:t xml:space="preserve"> правилника не тече од дана када Агенција од предлагача затражи додат</w:t>
      </w:r>
      <w:r w:rsidRPr="007E6390">
        <w:rPr>
          <w:rFonts w:ascii="Times New Roman" w:hAnsi="Times New Roman" w:cs="Times New Roman"/>
          <w:color w:val="000000"/>
          <w:sz w:val="28"/>
          <w:szCs w:val="28"/>
        </w:rPr>
        <w:t xml:space="preserve">ну документацију и информације из става 2. </w:t>
      </w:r>
      <w:proofErr w:type="gramStart"/>
      <w:r w:rsidRPr="007E6390">
        <w:rPr>
          <w:rFonts w:ascii="Times New Roman" w:hAnsi="Times New Roman" w:cs="Times New Roman"/>
          <w:color w:val="000000"/>
          <w:sz w:val="28"/>
          <w:szCs w:val="28"/>
        </w:rPr>
        <w:t>овог</w:t>
      </w:r>
      <w:proofErr w:type="gramEnd"/>
      <w:r w:rsidRPr="007E6390">
        <w:rPr>
          <w:rFonts w:ascii="Times New Roman" w:hAnsi="Times New Roman" w:cs="Times New Roman"/>
          <w:color w:val="000000"/>
          <w:sz w:val="28"/>
          <w:szCs w:val="28"/>
        </w:rPr>
        <w:t xml:space="preserve"> члана и наставља да тече од дана достављања затражених података. </w:t>
      </w:r>
    </w:p>
    <w:p w:rsidR="007C46EF" w:rsidRDefault="00E12E35" w:rsidP="007E6390">
      <w:pPr>
        <w:spacing w:after="90"/>
        <w:jc w:val="both"/>
        <w:rPr>
          <w:rFonts w:ascii="Times New Roman" w:hAnsi="Times New Roman" w:cs="Times New Roman"/>
          <w:color w:val="000000"/>
          <w:sz w:val="28"/>
          <w:szCs w:val="28"/>
        </w:rPr>
      </w:pPr>
      <w:r w:rsidRPr="007E6390">
        <w:rPr>
          <w:rFonts w:ascii="Times New Roman" w:hAnsi="Times New Roman" w:cs="Times New Roman"/>
          <w:color w:val="000000"/>
          <w:sz w:val="28"/>
          <w:szCs w:val="28"/>
        </w:rPr>
        <w:t xml:space="preserve">(4) Ако предлагач не достави тражене податке у складу са захтевима овог правилника у року из става 3. </w:t>
      </w:r>
      <w:proofErr w:type="gramStart"/>
      <w:r w:rsidRPr="007E6390">
        <w:rPr>
          <w:rFonts w:ascii="Times New Roman" w:hAnsi="Times New Roman" w:cs="Times New Roman"/>
          <w:color w:val="000000"/>
          <w:sz w:val="28"/>
          <w:szCs w:val="28"/>
        </w:rPr>
        <w:t>овог</w:t>
      </w:r>
      <w:proofErr w:type="gramEnd"/>
      <w:r w:rsidRPr="007E6390">
        <w:rPr>
          <w:rFonts w:ascii="Times New Roman" w:hAnsi="Times New Roman" w:cs="Times New Roman"/>
          <w:color w:val="000000"/>
          <w:sz w:val="28"/>
          <w:szCs w:val="28"/>
        </w:rPr>
        <w:t xml:space="preserve"> члана, Агенција ће одбити захтев за</w:t>
      </w:r>
      <w:r w:rsidRPr="007E6390">
        <w:rPr>
          <w:rFonts w:ascii="Times New Roman" w:hAnsi="Times New Roman" w:cs="Times New Roman"/>
          <w:color w:val="000000"/>
          <w:sz w:val="28"/>
          <w:szCs w:val="28"/>
        </w:rPr>
        <w:t xml:space="preserve"> упис у Регистар јер није доказан квалитет, односно безбедност лека.</w:t>
      </w:r>
    </w:p>
    <w:p w:rsidR="00E12E35" w:rsidRPr="00E12E35" w:rsidRDefault="00E12E35" w:rsidP="007E6390">
      <w:pPr>
        <w:spacing w:after="90"/>
        <w:jc w:val="both"/>
        <w:rPr>
          <w:rFonts w:ascii="Times New Roman" w:hAnsi="Times New Roman" w:cs="Times New Roman"/>
          <w:sz w:val="28"/>
          <w:szCs w:val="28"/>
        </w:rPr>
      </w:pPr>
    </w:p>
    <w:p w:rsidR="007C46EF" w:rsidRPr="007E6390" w:rsidRDefault="00E12E35" w:rsidP="00E12E35">
      <w:pPr>
        <w:spacing w:after="45"/>
        <w:jc w:val="center"/>
        <w:rPr>
          <w:rFonts w:ascii="Times New Roman" w:hAnsi="Times New Roman" w:cs="Times New Roman"/>
          <w:sz w:val="28"/>
          <w:szCs w:val="28"/>
        </w:rPr>
      </w:pPr>
      <w:r w:rsidRPr="007E6390">
        <w:rPr>
          <w:rFonts w:ascii="Times New Roman" w:hAnsi="Times New Roman" w:cs="Times New Roman"/>
          <w:b/>
          <w:color w:val="333333"/>
          <w:sz w:val="28"/>
          <w:szCs w:val="28"/>
        </w:rPr>
        <w:t>6. Обнова решења о упису у Регистар</w:t>
      </w:r>
    </w:p>
    <w:p w:rsidR="007C46EF" w:rsidRPr="007E6390" w:rsidRDefault="00E12E35" w:rsidP="00E12E35">
      <w:pPr>
        <w:spacing w:after="225"/>
        <w:jc w:val="center"/>
        <w:rPr>
          <w:rFonts w:ascii="Times New Roman" w:hAnsi="Times New Roman" w:cs="Times New Roman"/>
          <w:sz w:val="28"/>
          <w:szCs w:val="28"/>
        </w:rPr>
      </w:pPr>
      <w:proofErr w:type="gramStart"/>
      <w:r w:rsidRPr="007E6390">
        <w:rPr>
          <w:rFonts w:ascii="Times New Roman" w:hAnsi="Times New Roman" w:cs="Times New Roman"/>
          <w:b/>
          <w:color w:val="000000"/>
          <w:sz w:val="28"/>
          <w:szCs w:val="28"/>
        </w:rPr>
        <w:t>Члан 16.</w:t>
      </w:r>
      <w:proofErr w:type="gramEnd"/>
    </w:p>
    <w:p w:rsidR="007C46EF" w:rsidRPr="007E6390" w:rsidRDefault="00E12E35" w:rsidP="007E6390">
      <w:pPr>
        <w:spacing w:after="9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(1) Решење о упису у Регистар обнавља се по истеку рока од пет година на који је решење издато, а на основу поновне процене односа између </w:t>
      </w:r>
      <w:r w:rsidRPr="007E6390">
        <w:rPr>
          <w:rFonts w:ascii="Times New Roman" w:hAnsi="Times New Roman" w:cs="Times New Roman"/>
          <w:color w:val="000000"/>
          <w:sz w:val="28"/>
          <w:szCs w:val="28"/>
        </w:rPr>
        <w:t>користи и ризика.</w:t>
      </w:r>
    </w:p>
    <w:p w:rsidR="007C46EF" w:rsidRPr="007E6390" w:rsidRDefault="00E12E35" w:rsidP="007E6390">
      <w:pPr>
        <w:spacing w:after="90"/>
        <w:jc w:val="both"/>
        <w:rPr>
          <w:rFonts w:ascii="Times New Roman" w:hAnsi="Times New Roman" w:cs="Times New Roman"/>
          <w:sz w:val="28"/>
          <w:szCs w:val="28"/>
        </w:rPr>
      </w:pPr>
      <w:r w:rsidRPr="007E6390">
        <w:rPr>
          <w:rFonts w:ascii="Times New Roman" w:hAnsi="Times New Roman" w:cs="Times New Roman"/>
          <w:color w:val="000000"/>
          <w:sz w:val="28"/>
          <w:szCs w:val="28"/>
        </w:rPr>
        <w:t>(2) Захтев за обнову уписа у Регистар подноси се Агенцији најраније 180 дана, а најкасније 90 дана пре истека рока важења уписа у Регистар.</w:t>
      </w:r>
    </w:p>
    <w:p w:rsidR="007C46EF" w:rsidRPr="007E6390" w:rsidRDefault="00E12E35" w:rsidP="007E6390">
      <w:pPr>
        <w:spacing w:after="9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(3) Агенција је дужна, у складу са Законом, да у року од 15 дана од дана пријема захтева из члана </w:t>
      </w:r>
      <w:r w:rsidRPr="007E6390">
        <w:rPr>
          <w:rFonts w:ascii="Times New Roman" w:hAnsi="Times New Roman" w:cs="Times New Roman"/>
          <w:color w:val="000000"/>
          <w:sz w:val="28"/>
          <w:szCs w:val="28"/>
        </w:rPr>
        <w:t xml:space="preserve">15. </w:t>
      </w:r>
      <w:proofErr w:type="gramStart"/>
      <w:r w:rsidRPr="007E6390">
        <w:rPr>
          <w:rFonts w:ascii="Times New Roman" w:hAnsi="Times New Roman" w:cs="Times New Roman"/>
          <w:color w:val="000000"/>
          <w:sz w:val="28"/>
          <w:szCs w:val="28"/>
        </w:rPr>
        <w:t>овог</w:t>
      </w:r>
      <w:proofErr w:type="gramEnd"/>
      <w:r w:rsidRPr="007E6390">
        <w:rPr>
          <w:rFonts w:ascii="Times New Roman" w:hAnsi="Times New Roman" w:cs="Times New Roman"/>
          <w:color w:val="000000"/>
          <w:sz w:val="28"/>
          <w:szCs w:val="28"/>
        </w:rPr>
        <w:t xml:space="preserve"> правилника изврши формалну процену документације за обнову уписа у Регистар.</w:t>
      </w:r>
    </w:p>
    <w:p w:rsidR="007C46EF" w:rsidRPr="007E6390" w:rsidRDefault="00E12E35" w:rsidP="007E6390">
      <w:pPr>
        <w:spacing w:after="9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(4) Ако захтев из става 1. </w:t>
      </w:r>
      <w:proofErr w:type="gramStart"/>
      <w:r w:rsidRPr="007E6390">
        <w:rPr>
          <w:rFonts w:ascii="Times New Roman" w:hAnsi="Times New Roman" w:cs="Times New Roman"/>
          <w:color w:val="000000"/>
          <w:sz w:val="28"/>
          <w:szCs w:val="28"/>
        </w:rPr>
        <w:t>овог</w:t>
      </w:r>
      <w:proofErr w:type="gramEnd"/>
      <w:r w:rsidRPr="007E6390">
        <w:rPr>
          <w:rFonts w:ascii="Times New Roman" w:hAnsi="Times New Roman" w:cs="Times New Roman"/>
          <w:color w:val="000000"/>
          <w:sz w:val="28"/>
          <w:szCs w:val="28"/>
        </w:rPr>
        <w:t xml:space="preserve"> члана није потпун, Агенција писмено обавештава предлагача да захтев допуни у року од 30 дана.</w:t>
      </w:r>
    </w:p>
    <w:p w:rsidR="007C46EF" w:rsidRPr="007E6390" w:rsidRDefault="00E12E35" w:rsidP="007E6390">
      <w:pPr>
        <w:spacing w:after="9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(5) Агенција о захтеву из става 1. </w:t>
      </w:r>
      <w:proofErr w:type="gramStart"/>
      <w:r w:rsidRPr="007E6390">
        <w:rPr>
          <w:rFonts w:ascii="Times New Roman" w:hAnsi="Times New Roman" w:cs="Times New Roman"/>
          <w:color w:val="000000"/>
          <w:sz w:val="28"/>
          <w:szCs w:val="28"/>
        </w:rPr>
        <w:t>овог</w:t>
      </w:r>
      <w:proofErr w:type="gramEnd"/>
      <w:r w:rsidRPr="007E6390">
        <w:rPr>
          <w:rFonts w:ascii="Times New Roman" w:hAnsi="Times New Roman" w:cs="Times New Roman"/>
          <w:color w:val="000000"/>
          <w:sz w:val="28"/>
          <w:szCs w:val="28"/>
        </w:rPr>
        <w:t xml:space="preserve"> члан</w:t>
      </w:r>
      <w:r w:rsidRPr="007E6390">
        <w:rPr>
          <w:rFonts w:ascii="Times New Roman" w:hAnsi="Times New Roman" w:cs="Times New Roman"/>
          <w:color w:val="000000"/>
          <w:sz w:val="28"/>
          <w:szCs w:val="28"/>
        </w:rPr>
        <w:t>а доноси одлуку, у складу са Законом, у року од 90 дана од дана пријема потпуног захтева.</w:t>
      </w:r>
    </w:p>
    <w:p w:rsidR="007C46EF" w:rsidRPr="007E6390" w:rsidRDefault="00E12E35" w:rsidP="007E6390">
      <w:pPr>
        <w:spacing w:after="9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(6) Рок из става 3. </w:t>
      </w:r>
      <w:proofErr w:type="gramStart"/>
      <w:r w:rsidRPr="007E6390">
        <w:rPr>
          <w:rFonts w:ascii="Times New Roman" w:hAnsi="Times New Roman" w:cs="Times New Roman"/>
          <w:color w:val="000000"/>
          <w:sz w:val="28"/>
          <w:szCs w:val="28"/>
        </w:rPr>
        <w:t>овог</w:t>
      </w:r>
      <w:proofErr w:type="gramEnd"/>
      <w:r w:rsidRPr="007E6390">
        <w:rPr>
          <w:rFonts w:ascii="Times New Roman" w:hAnsi="Times New Roman" w:cs="Times New Roman"/>
          <w:color w:val="000000"/>
          <w:sz w:val="28"/>
          <w:szCs w:val="28"/>
        </w:rPr>
        <w:t xml:space="preserve"> члана не тече од дана када Агенција од предлагача затражи додатне податке и наставља да тече од дана достављања тражених података.</w:t>
      </w:r>
    </w:p>
    <w:p w:rsidR="007C46EF" w:rsidRDefault="00E12E35" w:rsidP="007E6390">
      <w:pPr>
        <w:spacing w:after="90"/>
        <w:jc w:val="both"/>
        <w:rPr>
          <w:rFonts w:ascii="Times New Roman" w:hAnsi="Times New Roman" w:cs="Times New Roman"/>
          <w:color w:val="000000"/>
          <w:sz w:val="28"/>
          <w:szCs w:val="28"/>
        </w:rPr>
      </w:pPr>
      <w:r w:rsidRPr="007E6390">
        <w:rPr>
          <w:rFonts w:ascii="Times New Roman" w:hAnsi="Times New Roman" w:cs="Times New Roman"/>
          <w:color w:val="000000"/>
          <w:sz w:val="28"/>
          <w:szCs w:val="28"/>
        </w:rPr>
        <w:lastRenderedPageBreak/>
        <w:t>(7) Решење</w:t>
      </w:r>
      <w:r w:rsidRPr="007E6390">
        <w:rPr>
          <w:rFonts w:ascii="Times New Roman" w:hAnsi="Times New Roman" w:cs="Times New Roman"/>
          <w:color w:val="000000"/>
          <w:sz w:val="28"/>
          <w:szCs w:val="28"/>
        </w:rPr>
        <w:t xml:space="preserve"> о обнови уписа у Регистар издаје се, у складу са Законом, на рок од пет година.</w:t>
      </w:r>
    </w:p>
    <w:p w:rsidR="00E12E35" w:rsidRPr="00E12E35" w:rsidRDefault="00E12E35" w:rsidP="007E6390">
      <w:pPr>
        <w:spacing w:after="90"/>
        <w:jc w:val="both"/>
        <w:rPr>
          <w:rFonts w:ascii="Times New Roman" w:hAnsi="Times New Roman" w:cs="Times New Roman"/>
          <w:sz w:val="28"/>
          <w:szCs w:val="28"/>
        </w:rPr>
      </w:pPr>
    </w:p>
    <w:p w:rsidR="007C46EF" w:rsidRPr="007E6390" w:rsidRDefault="00E12E35" w:rsidP="00E12E35">
      <w:pPr>
        <w:spacing w:after="45"/>
        <w:jc w:val="center"/>
        <w:rPr>
          <w:rFonts w:ascii="Times New Roman" w:hAnsi="Times New Roman" w:cs="Times New Roman"/>
          <w:sz w:val="28"/>
          <w:szCs w:val="28"/>
        </w:rPr>
      </w:pPr>
      <w:r w:rsidRPr="007E6390">
        <w:rPr>
          <w:rFonts w:ascii="Times New Roman" w:hAnsi="Times New Roman" w:cs="Times New Roman"/>
          <w:b/>
          <w:color w:val="333333"/>
          <w:sz w:val="28"/>
          <w:szCs w:val="28"/>
        </w:rPr>
        <w:t>а) Обнова решења о упису у Регистар традиционалног биљног лека</w:t>
      </w:r>
    </w:p>
    <w:p w:rsidR="007C46EF" w:rsidRPr="007E6390" w:rsidRDefault="00E12E35" w:rsidP="00E12E35">
      <w:pPr>
        <w:spacing w:after="225"/>
        <w:jc w:val="center"/>
        <w:rPr>
          <w:rFonts w:ascii="Times New Roman" w:hAnsi="Times New Roman" w:cs="Times New Roman"/>
          <w:sz w:val="28"/>
          <w:szCs w:val="28"/>
        </w:rPr>
      </w:pPr>
      <w:proofErr w:type="gramStart"/>
      <w:r w:rsidRPr="007E6390">
        <w:rPr>
          <w:rFonts w:ascii="Times New Roman" w:hAnsi="Times New Roman" w:cs="Times New Roman"/>
          <w:b/>
          <w:color w:val="000000"/>
          <w:sz w:val="28"/>
          <w:szCs w:val="28"/>
        </w:rPr>
        <w:t>Члан 17.</w:t>
      </w:r>
      <w:proofErr w:type="gramEnd"/>
    </w:p>
    <w:p w:rsidR="007C46EF" w:rsidRPr="007E6390" w:rsidRDefault="00E12E35" w:rsidP="007E6390">
      <w:pPr>
        <w:spacing w:after="90"/>
        <w:jc w:val="both"/>
        <w:rPr>
          <w:rFonts w:ascii="Times New Roman" w:hAnsi="Times New Roman" w:cs="Times New Roman"/>
          <w:sz w:val="28"/>
          <w:szCs w:val="28"/>
        </w:rPr>
      </w:pPr>
      <w:r w:rsidRPr="007E6390">
        <w:rPr>
          <w:rFonts w:ascii="Times New Roman" w:hAnsi="Times New Roman" w:cs="Times New Roman"/>
          <w:color w:val="000000"/>
          <w:sz w:val="28"/>
          <w:szCs w:val="28"/>
        </w:rPr>
        <w:t>(1) Захтев за обнову решења о упису у Регистар традиционалних биљних лекова садржи:</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1) </w:t>
      </w:r>
      <w:proofErr w:type="gramStart"/>
      <w:r w:rsidRPr="007E6390">
        <w:rPr>
          <w:rFonts w:ascii="Times New Roman" w:hAnsi="Times New Roman" w:cs="Times New Roman"/>
          <w:color w:val="000000"/>
          <w:sz w:val="28"/>
          <w:szCs w:val="28"/>
        </w:rPr>
        <w:t>пропратно</w:t>
      </w:r>
      <w:proofErr w:type="gramEnd"/>
      <w:r w:rsidRPr="007E6390">
        <w:rPr>
          <w:rFonts w:ascii="Times New Roman" w:hAnsi="Times New Roman" w:cs="Times New Roman"/>
          <w:color w:val="000000"/>
          <w:sz w:val="28"/>
          <w:szCs w:val="28"/>
        </w:rPr>
        <w:t xml:space="preserve"> </w:t>
      </w:r>
      <w:r w:rsidRPr="007E6390">
        <w:rPr>
          <w:rFonts w:ascii="Times New Roman" w:hAnsi="Times New Roman" w:cs="Times New Roman"/>
          <w:color w:val="000000"/>
          <w:sz w:val="28"/>
          <w:szCs w:val="28"/>
        </w:rPr>
        <w:t>писмо предлагача;</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2) </w:t>
      </w:r>
      <w:proofErr w:type="gramStart"/>
      <w:r w:rsidRPr="007E6390">
        <w:rPr>
          <w:rFonts w:ascii="Times New Roman" w:hAnsi="Times New Roman" w:cs="Times New Roman"/>
          <w:color w:val="000000"/>
          <w:sz w:val="28"/>
          <w:szCs w:val="28"/>
        </w:rPr>
        <w:t>испуњен</w:t>
      </w:r>
      <w:proofErr w:type="gramEnd"/>
      <w:r w:rsidRPr="007E6390">
        <w:rPr>
          <w:rFonts w:ascii="Times New Roman" w:hAnsi="Times New Roman" w:cs="Times New Roman"/>
          <w:color w:val="000000"/>
          <w:sz w:val="28"/>
          <w:szCs w:val="28"/>
        </w:rPr>
        <w:t xml:space="preserve"> Образац 1 захтева за обнову решења;</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3) </w:t>
      </w:r>
      <w:proofErr w:type="gramStart"/>
      <w:r w:rsidRPr="007E6390">
        <w:rPr>
          <w:rFonts w:ascii="Times New Roman" w:hAnsi="Times New Roman" w:cs="Times New Roman"/>
          <w:color w:val="000000"/>
          <w:sz w:val="28"/>
          <w:szCs w:val="28"/>
        </w:rPr>
        <w:t>документацију</w:t>
      </w:r>
      <w:proofErr w:type="gramEnd"/>
      <w:r w:rsidRPr="007E6390">
        <w:rPr>
          <w:rFonts w:ascii="Times New Roman" w:hAnsi="Times New Roman" w:cs="Times New Roman"/>
          <w:color w:val="000000"/>
          <w:sz w:val="28"/>
          <w:szCs w:val="28"/>
        </w:rPr>
        <w:t xml:space="preserve"> о традиционалном биљном леку, која је прописана овим правилником;</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4) </w:t>
      </w:r>
      <w:proofErr w:type="gramStart"/>
      <w:r w:rsidRPr="007E6390">
        <w:rPr>
          <w:rFonts w:ascii="Times New Roman" w:hAnsi="Times New Roman" w:cs="Times New Roman"/>
          <w:color w:val="000000"/>
          <w:sz w:val="28"/>
          <w:szCs w:val="28"/>
        </w:rPr>
        <w:t>доказ</w:t>
      </w:r>
      <w:proofErr w:type="gramEnd"/>
      <w:r w:rsidRPr="007E6390">
        <w:rPr>
          <w:rFonts w:ascii="Times New Roman" w:hAnsi="Times New Roman" w:cs="Times New Roman"/>
          <w:color w:val="000000"/>
          <w:sz w:val="28"/>
          <w:szCs w:val="28"/>
        </w:rPr>
        <w:t xml:space="preserve"> да су плаћене прописане тарифе.</w:t>
      </w:r>
    </w:p>
    <w:p w:rsidR="007C46EF" w:rsidRPr="007E6390" w:rsidRDefault="00E12E35" w:rsidP="007E6390">
      <w:pPr>
        <w:spacing w:after="9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(2) Захтев за обнову уписа традиционалног биљног лека у Регистар </w:t>
      </w:r>
      <w:r w:rsidRPr="007E6390">
        <w:rPr>
          <w:rFonts w:ascii="Times New Roman" w:hAnsi="Times New Roman" w:cs="Times New Roman"/>
          <w:color w:val="000000"/>
          <w:sz w:val="28"/>
          <w:szCs w:val="28"/>
        </w:rPr>
        <w:t>подноси се за свако паковање традиционалног биљног лека.</w:t>
      </w:r>
    </w:p>
    <w:p w:rsidR="007C46EF" w:rsidRPr="007E6390" w:rsidRDefault="00E12E35" w:rsidP="007E6390">
      <w:pPr>
        <w:spacing w:after="90"/>
        <w:jc w:val="both"/>
        <w:rPr>
          <w:rFonts w:ascii="Times New Roman" w:hAnsi="Times New Roman" w:cs="Times New Roman"/>
          <w:sz w:val="28"/>
          <w:szCs w:val="28"/>
        </w:rPr>
      </w:pPr>
      <w:r w:rsidRPr="007E6390">
        <w:rPr>
          <w:rFonts w:ascii="Times New Roman" w:hAnsi="Times New Roman" w:cs="Times New Roman"/>
          <w:color w:val="000000"/>
          <w:sz w:val="28"/>
          <w:szCs w:val="28"/>
        </w:rPr>
        <w:t>(3) Захтев за обнову уписа традиционалног биљног лека у Регистар дат је на Обрасцу 1 који је одштампан уз овај правилник и чини његов саставни део.</w:t>
      </w:r>
    </w:p>
    <w:p w:rsidR="007C46EF" w:rsidRPr="007E6390" w:rsidRDefault="00E12E35" w:rsidP="00E12E35">
      <w:pPr>
        <w:spacing w:after="225"/>
        <w:jc w:val="center"/>
        <w:rPr>
          <w:rFonts w:ascii="Times New Roman" w:hAnsi="Times New Roman" w:cs="Times New Roman"/>
          <w:sz w:val="28"/>
          <w:szCs w:val="28"/>
        </w:rPr>
      </w:pPr>
      <w:proofErr w:type="gramStart"/>
      <w:r w:rsidRPr="007E6390">
        <w:rPr>
          <w:rFonts w:ascii="Times New Roman" w:hAnsi="Times New Roman" w:cs="Times New Roman"/>
          <w:b/>
          <w:color w:val="000000"/>
          <w:sz w:val="28"/>
          <w:szCs w:val="28"/>
        </w:rPr>
        <w:t>Члан 18.</w:t>
      </w:r>
      <w:proofErr w:type="gramEnd"/>
    </w:p>
    <w:p w:rsidR="007C46EF" w:rsidRPr="007E6390" w:rsidRDefault="00E12E35" w:rsidP="007E6390">
      <w:pPr>
        <w:spacing w:after="9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(1) Пропратно писмо из члана 17. </w:t>
      </w:r>
      <w:proofErr w:type="gramStart"/>
      <w:r w:rsidRPr="007E6390">
        <w:rPr>
          <w:rFonts w:ascii="Times New Roman" w:hAnsi="Times New Roman" w:cs="Times New Roman"/>
          <w:color w:val="000000"/>
          <w:sz w:val="28"/>
          <w:szCs w:val="28"/>
        </w:rPr>
        <w:t>став</w:t>
      </w:r>
      <w:proofErr w:type="gramEnd"/>
      <w:r w:rsidRPr="007E6390">
        <w:rPr>
          <w:rFonts w:ascii="Times New Roman" w:hAnsi="Times New Roman" w:cs="Times New Roman"/>
          <w:color w:val="000000"/>
          <w:sz w:val="28"/>
          <w:szCs w:val="28"/>
        </w:rPr>
        <w:t xml:space="preserve"> 1.</w:t>
      </w:r>
      <w:r w:rsidRPr="007E6390">
        <w:rPr>
          <w:rFonts w:ascii="Times New Roman" w:hAnsi="Times New Roman" w:cs="Times New Roman"/>
          <w:color w:val="000000"/>
          <w:sz w:val="28"/>
          <w:szCs w:val="28"/>
        </w:rPr>
        <w:t xml:space="preserve"> </w:t>
      </w:r>
      <w:proofErr w:type="gramStart"/>
      <w:r w:rsidRPr="007E6390">
        <w:rPr>
          <w:rFonts w:ascii="Times New Roman" w:hAnsi="Times New Roman" w:cs="Times New Roman"/>
          <w:color w:val="000000"/>
          <w:sz w:val="28"/>
          <w:szCs w:val="28"/>
        </w:rPr>
        <w:t>тачка</w:t>
      </w:r>
      <w:proofErr w:type="gramEnd"/>
      <w:r w:rsidRPr="007E6390">
        <w:rPr>
          <w:rFonts w:ascii="Times New Roman" w:hAnsi="Times New Roman" w:cs="Times New Roman"/>
          <w:color w:val="000000"/>
          <w:sz w:val="28"/>
          <w:szCs w:val="28"/>
        </w:rPr>
        <w:t xml:space="preserve"> 1) овог правилника садржи следеће податке:</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1) </w:t>
      </w:r>
      <w:proofErr w:type="gramStart"/>
      <w:r w:rsidRPr="007E6390">
        <w:rPr>
          <w:rFonts w:ascii="Times New Roman" w:hAnsi="Times New Roman" w:cs="Times New Roman"/>
          <w:color w:val="000000"/>
          <w:sz w:val="28"/>
          <w:szCs w:val="28"/>
        </w:rPr>
        <w:t>лого</w:t>
      </w:r>
      <w:proofErr w:type="gramEnd"/>
      <w:r w:rsidRPr="007E6390">
        <w:rPr>
          <w:rFonts w:ascii="Times New Roman" w:hAnsi="Times New Roman" w:cs="Times New Roman"/>
          <w:color w:val="000000"/>
          <w:sz w:val="28"/>
          <w:szCs w:val="28"/>
        </w:rPr>
        <w:t>, назив и адресу предлагача;</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2) </w:t>
      </w:r>
      <w:proofErr w:type="gramStart"/>
      <w:r w:rsidRPr="007E6390">
        <w:rPr>
          <w:rFonts w:ascii="Times New Roman" w:hAnsi="Times New Roman" w:cs="Times New Roman"/>
          <w:color w:val="000000"/>
          <w:sz w:val="28"/>
          <w:szCs w:val="28"/>
        </w:rPr>
        <w:t>предмет</w:t>
      </w:r>
      <w:proofErr w:type="gramEnd"/>
      <w:r w:rsidRPr="007E6390">
        <w:rPr>
          <w:rFonts w:ascii="Times New Roman" w:hAnsi="Times New Roman" w:cs="Times New Roman"/>
          <w:color w:val="000000"/>
          <w:sz w:val="28"/>
          <w:szCs w:val="28"/>
        </w:rPr>
        <w:t xml:space="preserve"> захтева;</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3) </w:t>
      </w:r>
      <w:proofErr w:type="gramStart"/>
      <w:r w:rsidRPr="007E6390">
        <w:rPr>
          <w:rFonts w:ascii="Times New Roman" w:hAnsi="Times New Roman" w:cs="Times New Roman"/>
          <w:color w:val="000000"/>
          <w:sz w:val="28"/>
          <w:szCs w:val="28"/>
        </w:rPr>
        <w:t>број</w:t>
      </w:r>
      <w:proofErr w:type="gramEnd"/>
      <w:r w:rsidRPr="007E6390">
        <w:rPr>
          <w:rFonts w:ascii="Times New Roman" w:hAnsi="Times New Roman" w:cs="Times New Roman"/>
          <w:color w:val="000000"/>
          <w:sz w:val="28"/>
          <w:szCs w:val="28"/>
        </w:rPr>
        <w:t xml:space="preserve"> и датум издавања првог решења о упису у Регистар и број и датум последњег решења о обнови;</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4) </w:t>
      </w:r>
      <w:proofErr w:type="gramStart"/>
      <w:r w:rsidRPr="007E6390">
        <w:rPr>
          <w:rFonts w:ascii="Times New Roman" w:hAnsi="Times New Roman" w:cs="Times New Roman"/>
          <w:color w:val="000000"/>
          <w:sz w:val="28"/>
          <w:szCs w:val="28"/>
        </w:rPr>
        <w:t>име</w:t>
      </w:r>
      <w:proofErr w:type="gramEnd"/>
      <w:r w:rsidRPr="007E6390">
        <w:rPr>
          <w:rFonts w:ascii="Times New Roman" w:hAnsi="Times New Roman" w:cs="Times New Roman"/>
          <w:color w:val="000000"/>
          <w:sz w:val="28"/>
          <w:szCs w:val="28"/>
        </w:rPr>
        <w:t xml:space="preserve"> традиционалног биљног лека (заштићено име, п</w:t>
      </w:r>
      <w:r w:rsidRPr="007E6390">
        <w:rPr>
          <w:rFonts w:ascii="Times New Roman" w:hAnsi="Times New Roman" w:cs="Times New Roman"/>
          <w:color w:val="000000"/>
          <w:sz w:val="28"/>
          <w:szCs w:val="28"/>
        </w:rPr>
        <w:t>од којим је лек у промету);</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5) </w:t>
      </w:r>
      <w:proofErr w:type="gramStart"/>
      <w:r w:rsidRPr="007E6390">
        <w:rPr>
          <w:rFonts w:ascii="Times New Roman" w:hAnsi="Times New Roman" w:cs="Times New Roman"/>
          <w:color w:val="000000"/>
          <w:sz w:val="28"/>
          <w:szCs w:val="28"/>
        </w:rPr>
        <w:t>састав</w:t>
      </w:r>
      <w:proofErr w:type="gramEnd"/>
      <w:r w:rsidRPr="007E6390">
        <w:rPr>
          <w:rFonts w:ascii="Times New Roman" w:hAnsi="Times New Roman" w:cs="Times New Roman"/>
          <w:color w:val="000000"/>
          <w:sz w:val="28"/>
          <w:szCs w:val="28"/>
        </w:rPr>
        <w:t xml:space="preserve"> традиционалног биљног лека (назив и количина свих активних компоненти);</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6) </w:t>
      </w:r>
      <w:proofErr w:type="gramStart"/>
      <w:r w:rsidRPr="007E6390">
        <w:rPr>
          <w:rFonts w:ascii="Times New Roman" w:hAnsi="Times New Roman" w:cs="Times New Roman"/>
          <w:color w:val="000000"/>
          <w:sz w:val="28"/>
          <w:szCs w:val="28"/>
        </w:rPr>
        <w:t>фармацеутски</w:t>
      </w:r>
      <w:proofErr w:type="gramEnd"/>
      <w:r w:rsidRPr="007E6390">
        <w:rPr>
          <w:rFonts w:ascii="Times New Roman" w:hAnsi="Times New Roman" w:cs="Times New Roman"/>
          <w:color w:val="000000"/>
          <w:sz w:val="28"/>
          <w:szCs w:val="28"/>
        </w:rPr>
        <w:t xml:space="preserve"> облик (нпр. медицински биљни чај);</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7) </w:t>
      </w:r>
      <w:proofErr w:type="gramStart"/>
      <w:r w:rsidRPr="007E6390">
        <w:rPr>
          <w:rFonts w:ascii="Times New Roman" w:hAnsi="Times New Roman" w:cs="Times New Roman"/>
          <w:color w:val="000000"/>
          <w:sz w:val="28"/>
          <w:szCs w:val="28"/>
        </w:rPr>
        <w:t>врсту</w:t>
      </w:r>
      <w:proofErr w:type="gramEnd"/>
      <w:r w:rsidRPr="007E6390">
        <w:rPr>
          <w:rFonts w:ascii="Times New Roman" w:hAnsi="Times New Roman" w:cs="Times New Roman"/>
          <w:color w:val="000000"/>
          <w:sz w:val="28"/>
          <w:szCs w:val="28"/>
        </w:rPr>
        <w:t xml:space="preserve"> и величину паковања;</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8) </w:t>
      </w:r>
      <w:proofErr w:type="gramStart"/>
      <w:r w:rsidRPr="007E6390">
        <w:rPr>
          <w:rFonts w:ascii="Times New Roman" w:hAnsi="Times New Roman" w:cs="Times New Roman"/>
          <w:color w:val="000000"/>
          <w:sz w:val="28"/>
          <w:szCs w:val="28"/>
        </w:rPr>
        <w:t>назив</w:t>
      </w:r>
      <w:proofErr w:type="gramEnd"/>
      <w:r w:rsidRPr="007E6390">
        <w:rPr>
          <w:rFonts w:ascii="Times New Roman" w:hAnsi="Times New Roman" w:cs="Times New Roman"/>
          <w:color w:val="000000"/>
          <w:sz w:val="28"/>
          <w:szCs w:val="28"/>
        </w:rPr>
        <w:t xml:space="preserve"> и адресу произвођача;</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9) </w:t>
      </w:r>
      <w:proofErr w:type="gramStart"/>
      <w:r w:rsidRPr="007E6390">
        <w:rPr>
          <w:rFonts w:ascii="Times New Roman" w:hAnsi="Times New Roman" w:cs="Times New Roman"/>
          <w:color w:val="000000"/>
          <w:sz w:val="28"/>
          <w:szCs w:val="28"/>
        </w:rPr>
        <w:t>предлог</w:t>
      </w:r>
      <w:proofErr w:type="gramEnd"/>
      <w:r w:rsidRPr="007E6390">
        <w:rPr>
          <w:rFonts w:ascii="Times New Roman" w:hAnsi="Times New Roman" w:cs="Times New Roman"/>
          <w:color w:val="000000"/>
          <w:sz w:val="28"/>
          <w:szCs w:val="28"/>
        </w:rPr>
        <w:t xml:space="preserve"> традиционалних индикаци</w:t>
      </w:r>
      <w:r w:rsidRPr="007E6390">
        <w:rPr>
          <w:rFonts w:ascii="Times New Roman" w:hAnsi="Times New Roman" w:cs="Times New Roman"/>
          <w:color w:val="000000"/>
          <w:sz w:val="28"/>
          <w:szCs w:val="28"/>
        </w:rPr>
        <w:t>ја;</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lastRenderedPageBreak/>
        <w:t xml:space="preserve">10) </w:t>
      </w:r>
      <w:proofErr w:type="gramStart"/>
      <w:r w:rsidRPr="007E6390">
        <w:rPr>
          <w:rFonts w:ascii="Times New Roman" w:hAnsi="Times New Roman" w:cs="Times New Roman"/>
          <w:color w:val="000000"/>
          <w:sz w:val="28"/>
          <w:szCs w:val="28"/>
        </w:rPr>
        <w:t>датум</w:t>
      </w:r>
      <w:proofErr w:type="gramEnd"/>
      <w:r w:rsidRPr="007E6390">
        <w:rPr>
          <w:rFonts w:ascii="Times New Roman" w:hAnsi="Times New Roman" w:cs="Times New Roman"/>
          <w:color w:val="000000"/>
          <w:sz w:val="28"/>
          <w:szCs w:val="28"/>
        </w:rPr>
        <w:t xml:space="preserve"> и потпис одговорног лица за документацију.</w:t>
      </w:r>
    </w:p>
    <w:p w:rsidR="007C46EF" w:rsidRPr="007E6390" w:rsidRDefault="00E12E35" w:rsidP="007E6390">
      <w:pPr>
        <w:spacing w:after="9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(2) Пропратно писмо из става 1. </w:t>
      </w:r>
      <w:proofErr w:type="gramStart"/>
      <w:r w:rsidRPr="007E6390">
        <w:rPr>
          <w:rFonts w:ascii="Times New Roman" w:hAnsi="Times New Roman" w:cs="Times New Roman"/>
          <w:color w:val="000000"/>
          <w:sz w:val="28"/>
          <w:szCs w:val="28"/>
        </w:rPr>
        <w:t>овог</w:t>
      </w:r>
      <w:proofErr w:type="gramEnd"/>
      <w:r w:rsidRPr="007E6390">
        <w:rPr>
          <w:rFonts w:ascii="Times New Roman" w:hAnsi="Times New Roman" w:cs="Times New Roman"/>
          <w:color w:val="000000"/>
          <w:sz w:val="28"/>
          <w:szCs w:val="28"/>
        </w:rPr>
        <w:t xml:space="preserve"> члана доставља се уз сваки захтев појединачно.</w:t>
      </w:r>
    </w:p>
    <w:p w:rsidR="007C46EF" w:rsidRPr="007E6390" w:rsidRDefault="00E12E35" w:rsidP="00E12E35">
      <w:pPr>
        <w:spacing w:after="225"/>
        <w:jc w:val="center"/>
        <w:rPr>
          <w:rFonts w:ascii="Times New Roman" w:hAnsi="Times New Roman" w:cs="Times New Roman"/>
          <w:sz w:val="28"/>
          <w:szCs w:val="28"/>
        </w:rPr>
      </w:pPr>
      <w:proofErr w:type="gramStart"/>
      <w:r w:rsidRPr="007E6390">
        <w:rPr>
          <w:rFonts w:ascii="Times New Roman" w:hAnsi="Times New Roman" w:cs="Times New Roman"/>
          <w:b/>
          <w:color w:val="000000"/>
          <w:sz w:val="28"/>
          <w:szCs w:val="28"/>
        </w:rPr>
        <w:t>Члан 19.</w:t>
      </w:r>
      <w:proofErr w:type="gramEnd"/>
    </w:p>
    <w:p w:rsidR="007C46EF" w:rsidRPr="007E6390" w:rsidRDefault="00E12E35" w:rsidP="007E6390">
      <w:pPr>
        <w:spacing w:after="90"/>
        <w:jc w:val="both"/>
        <w:rPr>
          <w:rFonts w:ascii="Times New Roman" w:hAnsi="Times New Roman" w:cs="Times New Roman"/>
          <w:sz w:val="28"/>
          <w:szCs w:val="28"/>
        </w:rPr>
      </w:pPr>
      <w:proofErr w:type="gramStart"/>
      <w:r w:rsidRPr="007E6390">
        <w:rPr>
          <w:rFonts w:ascii="Times New Roman" w:hAnsi="Times New Roman" w:cs="Times New Roman"/>
          <w:color w:val="000000"/>
          <w:sz w:val="28"/>
          <w:szCs w:val="28"/>
        </w:rPr>
        <w:t>Документација о традиционалном биљном леку из члана 17.</w:t>
      </w:r>
      <w:proofErr w:type="gramEnd"/>
      <w:r w:rsidRPr="007E6390">
        <w:rPr>
          <w:rFonts w:ascii="Times New Roman" w:hAnsi="Times New Roman" w:cs="Times New Roman"/>
          <w:color w:val="000000"/>
          <w:sz w:val="28"/>
          <w:szCs w:val="28"/>
        </w:rPr>
        <w:t xml:space="preserve"> </w:t>
      </w:r>
      <w:proofErr w:type="gramStart"/>
      <w:r w:rsidRPr="007E6390">
        <w:rPr>
          <w:rFonts w:ascii="Times New Roman" w:hAnsi="Times New Roman" w:cs="Times New Roman"/>
          <w:color w:val="000000"/>
          <w:sz w:val="28"/>
          <w:szCs w:val="28"/>
        </w:rPr>
        <w:t>став</w:t>
      </w:r>
      <w:proofErr w:type="gramEnd"/>
      <w:r w:rsidRPr="007E6390">
        <w:rPr>
          <w:rFonts w:ascii="Times New Roman" w:hAnsi="Times New Roman" w:cs="Times New Roman"/>
          <w:color w:val="000000"/>
          <w:sz w:val="28"/>
          <w:szCs w:val="28"/>
        </w:rPr>
        <w:t xml:space="preserve"> 1. </w:t>
      </w:r>
      <w:proofErr w:type="gramStart"/>
      <w:r w:rsidRPr="007E6390">
        <w:rPr>
          <w:rFonts w:ascii="Times New Roman" w:hAnsi="Times New Roman" w:cs="Times New Roman"/>
          <w:color w:val="000000"/>
          <w:sz w:val="28"/>
          <w:szCs w:val="28"/>
        </w:rPr>
        <w:t>тачка</w:t>
      </w:r>
      <w:proofErr w:type="gramEnd"/>
      <w:r w:rsidRPr="007E6390">
        <w:rPr>
          <w:rFonts w:ascii="Times New Roman" w:hAnsi="Times New Roman" w:cs="Times New Roman"/>
          <w:color w:val="000000"/>
          <w:sz w:val="28"/>
          <w:szCs w:val="28"/>
        </w:rPr>
        <w:t xml:space="preserve"> 3) овог правилника садржи: </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1) Ажу</w:t>
      </w:r>
      <w:r w:rsidRPr="007E6390">
        <w:rPr>
          <w:rFonts w:ascii="Times New Roman" w:hAnsi="Times New Roman" w:cs="Times New Roman"/>
          <w:color w:val="000000"/>
          <w:sz w:val="28"/>
          <w:szCs w:val="28"/>
        </w:rPr>
        <w:t xml:space="preserve">риране административне податке из члана 10. </w:t>
      </w:r>
      <w:proofErr w:type="gramStart"/>
      <w:r w:rsidRPr="007E6390">
        <w:rPr>
          <w:rFonts w:ascii="Times New Roman" w:hAnsi="Times New Roman" w:cs="Times New Roman"/>
          <w:color w:val="000000"/>
          <w:sz w:val="28"/>
          <w:szCs w:val="28"/>
        </w:rPr>
        <w:t>тачка</w:t>
      </w:r>
      <w:proofErr w:type="gramEnd"/>
      <w:r w:rsidRPr="007E6390">
        <w:rPr>
          <w:rFonts w:ascii="Times New Roman" w:hAnsi="Times New Roman" w:cs="Times New Roman"/>
          <w:color w:val="000000"/>
          <w:sz w:val="28"/>
          <w:szCs w:val="28"/>
        </w:rPr>
        <w:t xml:space="preserve"> 1) овог правилника; </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2) Фармацеутско-хемијско-биолошке податке, који обухватају све делове прописане чланом 10. </w:t>
      </w:r>
      <w:proofErr w:type="gramStart"/>
      <w:r w:rsidRPr="007E6390">
        <w:rPr>
          <w:rFonts w:ascii="Times New Roman" w:hAnsi="Times New Roman" w:cs="Times New Roman"/>
          <w:color w:val="000000"/>
          <w:sz w:val="28"/>
          <w:szCs w:val="28"/>
        </w:rPr>
        <w:t>тачка</w:t>
      </w:r>
      <w:proofErr w:type="gramEnd"/>
      <w:r w:rsidRPr="007E6390">
        <w:rPr>
          <w:rFonts w:ascii="Times New Roman" w:hAnsi="Times New Roman" w:cs="Times New Roman"/>
          <w:color w:val="000000"/>
          <w:sz w:val="28"/>
          <w:szCs w:val="28"/>
        </w:rPr>
        <w:t xml:space="preserve"> 2) овог правилника; </w:t>
      </w:r>
    </w:p>
    <w:p w:rsidR="00E12E35" w:rsidRPr="00E12E35" w:rsidRDefault="00E12E35" w:rsidP="00E12E35">
      <w:pPr>
        <w:spacing w:after="90"/>
        <w:ind w:left="600"/>
        <w:jc w:val="both"/>
        <w:rPr>
          <w:rFonts w:ascii="Times New Roman" w:hAnsi="Times New Roman" w:cs="Times New Roman"/>
          <w:color w:val="000000"/>
          <w:sz w:val="28"/>
          <w:szCs w:val="28"/>
        </w:rPr>
      </w:pPr>
      <w:r w:rsidRPr="007E6390">
        <w:rPr>
          <w:rFonts w:ascii="Times New Roman" w:hAnsi="Times New Roman" w:cs="Times New Roman"/>
          <w:color w:val="000000"/>
          <w:sz w:val="28"/>
          <w:szCs w:val="28"/>
        </w:rPr>
        <w:t>3) Податке о безбедности традиционалног биљног лека у последњих пет</w:t>
      </w:r>
      <w:r w:rsidRPr="007E6390">
        <w:rPr>
          <w:rFonts w:ascii="Times New Roman" w:hAnsi="Times New Roman" w:cs="Times New Roman"/>
          <w:color w:val="000000"/>
          <w:sz w:val="28"/>
          <w:szCs w:val="28"/>
        </w:rPr>
        <w:t xml:space="preserve"> година.</w:t>
      </w:r>
    </w:p>
    <w:p w:rsidR="007C46EF" w:rsidRPr="007E6390" w:rsidRDefault="00E12E35" w:rsidP="00E12E35">
      <w:pPr>
        <w:spacing w:after="45"/>
        <w:jc w:val="center"/>
        <w:rPr>
          <w:rFonts w:ascii="Times New Roman" w:hAnsi="Times New Roman" w:cs="Times New Roman"/>
          <w:sz w:val="28"/>
          <w:szCs w:val="28"/>
        </w:rPr>
      </w:pPr>
      <w:r w:rsidRPr="007E6390">
        <w:rPr>
          <w:rFonts w:ascii="Times New Roman" w:hAnsi="Times New Roman" w:cs="Times New Roman"/>
          <w:b/>
          <w:color w:val="333333"/>
          <w:sz w:val="28"/>
          <w:szCs w:val="28"/>
        </w:rPr>
        <w:t>б) Обнова решења о упису у Регистар хомеопатског лека</w:t>
      </w:r>
    </w:p>
    <w:p w:rsidR="007C46EF" w:rsidRPr="007E6390" w:rsidRDefault="00E12E35" w:rsidP="00E12E35">
      <w:pPr>
        <w:spacing w:after="225"/>
        <w:jc w:val="center"/>
        <w:rPr>
          <w:rFonts w:ascii="Times New Roman" w:hAnsi="Times New Roman" w:cs="Times New Roman"/>
          <w:sz w:val="28"/>
          <w:szCs w:val="28"/>
        </w:rPr>
      </w:pPr>
      <w:proofErr w:type="gramStart"/>
      <w:r w:rsidRPr="007E6390">
        <w:rPr>
          <w:rFonts w:ascii="Times New Roman" w:hAnsi="Times New Roman" w:cs="Times New Roman"/>
          <w:b/>
          <w:color w:val="000000"/>
          <w:sz w:val="28"/>
          <w:szCs w:val="28"/>
        </w:rPr>
        <w:t>Члан 20.</w:t>
      </w:r>
      <w:proofErr w:type="gramEnd"/>
    </w:p>
    <w:p w:rsidR="007C46EF" w:rsidRPr="007E6390" w:rsidRDefault="00E12E35" w:rsidP="007E6390">
      <w:pPr>
        <w:spacing w:after="90"/>
        <w:jc w:val="both"/>
        <w:rPr>
          <w:rFonts w:ascii="Times New Roman" w:hAnsi="Times New Roman" w:cs="Times New Roman"/>
          <w:sz w:val="28"/>
          <w:szCs w:val="28"/>
        </w:rPr>
      </w:pPr>
      <w:r w:rsidRPr="007E6390">
        <w:rPr>
          <w:rFonts w:ascii="Times New Roman" w:hAnsi="Times New Roman" w:cs="Times New Roman"/>
          <w:color w:val="000000"/>
          <w:sz w:val="28"/>
          <w:szCs w:val="28"/>
        </w:rPr>
        <w:t>За обнову уписа хомеопатског лека у Регистар прилажу се:</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1) </w:t>
      </w:r>
      <w:proofErr w:type="gramStart"/>
      <w:r w:rsidRPr="007E6390">
        <w:rPr>
          <w:rFonts w:ascii="Times New Roman" w:hAnsi="Times New Roman" w:cs="Times New Roman"/>
          <w:color w:val="000000"/>
          <w:sz w:val="28"/>
          <w:szCs w:val="28"/>
        </w:rPr>
        <w:t>испуњен</w:t>
      </w:r>
      <w:proofErr w:type="gramEnd"/>
      <w:r w:rsidRPr="007E6390">
        <w:rPr>
          <w:rFonts w:ascii="Times New Roman" w:hAnsi="Times New Roman" w:cs="Times New Roman"/>
          <w:color w:val="000000"/>
          <w:sz w:val="28"/>
          <w:szCs w:val="28"/>
        </w:rPr>
        <w:t xml:space="preserve"> Образац 2 захтева за обнову уписа;</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2) </w:t>
      </w:r>
      <w:proofErr w:type="gramStart"/>
      <w:r w:rsidRPr="007E6390">
        <w:rPr>
          <w:rFonts w:ascii="Times New Roman" w:hAnsi="Times New Roman" w:cs="Times New Roman"/>
          <w:color w:val="000000"/>
          <w:sz w:val="28"/>
          <w:szCs w:val="28"/>
        </w:rPr>
        <w:t>списак</w:t>
      </w:r>
      <w:proofErr w:type="gramEnd"/>
      <w:r w:rsidRPr="007E6390">
        <w:rPr>
          <w:rFonts w:ascii="Times New Roman" w:hAnsi="Times New Roman" w:cs="Times New Roman"/>
          <w:color w:val="000000"/>
          <w:sz w:val="28"/>
          <w:szCs w:val="28"/>
        </w:rPr>
        <w:t xml:space="preserve"> свих одобрених измена од дана последњег уписа у Регистар до дана </w:t>
      </w:r>
      <w:r w:rsidRPr="007E6390">
        <w:rPr>
          <w:rFonts w:ascii="Times New Roman" w:hAnsi="Times New Roman" w:cs="Times New Roman"/>
          <w:color w:val="000000"/>
          <w:sz w:val="28"/>
          <w:szCs w:val="28"/>
        </w:rPr>
        <w:t>подношења захтева за обнову уписа;</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3) </w:t>
      </w:r>
      <w:proofErr w:type="gramStart"/>
      <w:r w:rsidRPr="007E6390">
        <w:rPr>
          <w:rFonts w:ascii="Times New Roman" w:hAnsi="Times New Roman" w:cs="Times New Roman"/>
          <w:color w:val="000000"/>
          <w:sz w:val="28"/>
          <w:szCs w:val="28"/>
        </w:rPr>
        <w:t>изјава</w:t>
      </w:r>
      <w:proofErr w:type="gramEnd"/>
      <w:r w:rsidRPr="007E6390">
        <w:rPr>
          <w:rFonts w:ascii="Times New Roman" w:hAnsi="Times New Roman" w:cs="Times New Roman"/>
          <w:color w:val="000000"/>
          <w:sz w:val="28"/>
          <w:szCs w:val="28"/>
        </w:rPr>
        <w:t xml:space="preserve"> одговорног лица да су све измене пријављене Агенцији заједно са последњим одобреним саставом лека и последњом одобреном спецификацијом хомеопатске активне супстанце и готовог лека;</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4) </w:t>
      </w:r>
      <w:proofErr w:type="gramStart"/>
      <w:r w:rsidRPr="007E6390">
        <w:rPr>
          <w:rFonts w:ascii="Times New Roman" w:hAnsi="Times New Roman" w:cs="Times New Roman"/>
          <w:color w:val="000000"/>
          <w:sz w:val="28"/>
          <w:szCs w:val="28"/>
        </w:rPr>
        <w:t>ажурирани</w:t>
      </w:r>
      <w:proofErr w:type="gramEnd"/>
      <w:r w:rsidRPr="007E6390">
        <w:rPr>
          <w:rFonts w:ascii="Times New Roman" w:hAnsi="Times New Roman" w:cs="Times New Roman"/>
          <w:color w:val="000000"/>
          <w:sz w:val="28"/>
          <w:szCs w:val="28"/>
        </w:rPr>
        <w:t xml:space="preserve"> административни п</w:t>
      </w:r>
      <w:r w:rsidRPr="007E6390">
        <w:rPr>
          <w:rFonts w:ascii="Times New Roman" w:hAnsi="Times New Roman" w:cs="Times New Roman"/>
          <w:color w:val="000000"/>
          <w:sz w:val="28"/>
          <w:szCs w:val="28"/>
        </w:rPr>
        <w:t>одаци (дозвола за производњу, сертификат Добре произвођачке праксе, доказ да предлагач испуњава прописане законске услове);</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5) </w:t>
      </w:r>
      <w:proofErr w:type="gramStart"/>
      <w:r w:rsidRPr="007E6390">
        <w:rPr>
          <w:rFonts w:ascii="Times New Roman" w:hAnsi="Times New Roman" w:cs="Times New Roman"/>
          <w:color w:val="000000"/>
          <w:sz w:val="28"/>
          <w:szCs w:val="28"/>
        </w:rPr>
        <w:t>предлог</w:t>
      </w:r>
      <w:proofErr w:type="gramEnd"/>
      <w:r w:rsidRPr="007E6390">
        <w:rPr>
          <w:rFonts w:ascii="Times New Roman" w:hAnsi="Times New Roman" w:cs="Times New Roman"/>
          <w:color w:val="000000"/>
          <w:sz w:val="28"/>
          <w:szCs w:val="28"/>
        </w:rPr>
        <w:t xml:space="preserve"> текста спољњег и унутрашњег паковања, изглед спољњег и унутрашњег паковања </w:t>
      </w:r>
      <w:r w:rsidRPr="007E6390">
        <w:rPr>
          <w:rFonts w:ascii="Times New Roman" w:hAnsi="Times New Roman" w:cs="Times New Roman"/>
          <w:color w:val="000000"/>
          <w:sz w:val="28"/>
          <w:szCs w:val="28"/>
        </w:rPr>
        <w:t>(mock-up),</w:t>
      </w:r>
      <w:r w:rsidRPr="007E6390">
        <w:rPr>
          <w:rFonts w:ascii="Times New Roman" w:hAnsi="Times New Roman" w:cs="Times New Roman"/>
          <w:color w:val="000000"/>
          <w:sz w:val="28"/>
          <w:szCs w:val="28"/>
        </w:rPr>
        <w:t xml:space="preserve"> и уколико је примењиво предлог упут</w:t>
      </w:r>
      <w:r w:rsidRPr="007E6390">
        <w:rPr>
          <w:rFonts w:ascii="Times New Roman" w:hAnsi="Times New Roman" w:cs="Times New Roman"/>
          <w:color w:val="000000"/>
          <w:sz w:val="28"/>
          <w:szCs w:val="28"/>
        </w:rPr>
        <w:t xml:space="preserve">ства за лек; </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6) </w:t>
      </w:r>
      <w:proofErr w:type="gramStart"/>
      <w:r w:rsidRPr="007E6390">
        <w:rPr>
          <w:rFonts w:ascii="Times New Roman" w:hAnsi="Times New Roman" w:cs="Times New Roman"/>
          <w:color w:val="000000"/>
          <w:sz w:val="28"/>
          <w:szCs w:val="28"/>
        </w:rPr>
        <w:t>узорци</w:t>
      </w:r>
      <w:proofErr w:type="gramEnd"/>
      <w:r w:rsidRPr="007E6390">
        <w:rPr>
          <w:rFonts w:ascii="Times New Roman" w:hAnsi="Times New Roman" w:cs="Times New Roman"/>
          <w:color w:val="000000"/>
          <w:sz w:val="28"/>
          <w:szCs w:val="28"/>
        </w:rPr>
        <w:t xml:space="preserve"> хомеопатског лека у количини која је потребна за двоструку лабораторијску контролу квалитета;</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7) </w:t>
      </w:r>
      <w:proofErr w:type="gramStart"/>
      <w:r w:rsidRPr="007E6390">
        <w:rPr>
          <w:rFonts w:ascii="Times New Roman" w:hAnsi="Times New Roman" w:cs="Times New Roman"/>
          <w:color w:val="000000"/>
          <w:sz w:val="28"/>
          <w:szCs w:val="28"/>
        </w:rPr>
        <w:t>извештај</w:t>
      </w:r>
      <w:proofErr w:type="gramEnd"/>
      <w:r w:rsidRPr="007E6390">
        <w:rPr>
          <w:rFonts w:ascii="Times New Roman" w:hAnsi="Times New Roman" w:cs="Times New Roman"/>
          <w:color w:val="000000"/>
          <w:sz w:val="28"/>
          <w:szCs w:val="28"/>
        </w:rPr>
        <w:t xml:space="preserve"> о нежељеним реакцијама;</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8) </w:t>
      </w:r>
      <w:proofErr w:type="gramStart"/>
      <w:r w:rsidRPr="007E6390">
        <w:rPr>
          <w:rFonts w:ascii="Times New Roman" w:hAnsi="Times New Roman" w:cs="Times New Roman"/>
          <w:color w:val="000000"/>
          <w:sz w:val="28"/>
          <w:szCs w:val="28"/>
        </w:rPr>
        <w:t>доказ</w:t>
      </w:r>
      <w:proofErr w:type="gramEnd"/>
      <w:r w:rsidRPr="007E6390">
        <w:rPr>
          <w:rFonts w:ascii="Times New Roman" w:hAnsi="Times New Roman" w:cs="Times New Roman"/>
          <w:color w:val="000000"/>
          <w:sz w:val="28"/>
          <w:szCs w:val="28"/>
        </w:rPr>
        <w:t xml:space="preserve"> о плаћеним тарифама.</w:t>
      </w:r>
    </w:p>
    <w:p w:rsidR="007C46EF" w:rsidRPr="007E6390" w:rsidRDefault="00E12E35" w:rsidP="00E12E35">
      <w:pPr>
        <w:spacing w:after="45"/>
        <w:jc w:val="center"/>
        <w:rPr>
          <w:rFonts w:ascii="Times New Roman" w:hAnsi="Times New Roman" w:cs="Times New Roman"/>
          <w:sz w:val="28"/>
          <w:szCs w:val="28"/>
        </w:rPr>
      </w:pPr>
      <w:r w:rsidRPr="007E6390">
        <w:rPr>
          <w:rFonts w:ascii="Times New Roman" w:hAnsi="Times New Roman" w:cs="Times New Roman"/>
          <w:b/>
          <w:color w:val="333333"/>
          <w:sz w:val="28"/>
          <w:szCs w:val="28"/>
        </w:rPr>
        <w:lastRenderedPageBreak/>
        <w:t xml:space="preserve">7. Садржај </w:t>
      </w:r>
      <w:r w:rsidRPr="007E6390">
        <w:rPr>
          <w:rFonts w:ascii="Times New Roman" w:hAnsi="Times New Roman" w:cs="Times New Roman"/>
          <w:b/>
          <w:color w:val="333333"/>
          <w:sz w:val="28"/>
          <w:szCs w:val="28"/>
        </w:rPr>
        <w:t>решења о упису у Регистар</w:t>
      </w:r>
    </w:p>
    <w:p w:rsidR="007C46EF" w:rsidRPr="007E6390" w:rsidRDefault="00E12E35" w:rsidP="00E12E35">
      <w:pPr>
        <w:spacing w:after="225"/>
        <w:jc w:val="center"/>
        <w:rPr>
          <w:rFonts w:ascii="Times New Roman" w:hAnsi="Times New Roman" w:cs="Times New Roman"/>
          <w:sz w:val="28"/>
          <w:szCs w:val="28"/>
        </w:rPr>
      </w:pPr>
      <w:proofErr w:type="gramStart"/>
      <w:r w:rsidRPr="007E6390">
        <w:rPr>
          <w:rFonts w:ascii="Times New Roman" w:hAnsi="Times New Roman" w:cs="Times New Roman"/>
          <w:b/>
          <w:color w:val="000000"/>
          <w:sz w:val="28"/>
          <w:szCs w:val="28"/>
        </w:rPr>
        <w:t>Члан 21.</w:t>
      </w:r>
      <w:proofErr w:type="gramEnd"/>
    </w:p>
    <w:p w:rsidR="007C46EF" w:rsidRPr="007E6390" w:rsidRDefault="00E12E35" w:rsidP="007E6390">
      <w:pPr>
        <w:spacing w:after="9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(1) Решење о упису у </w:t>
      </w:r>
      <w:r w:rsidRPr="007E6390">
        <w:rPr>
          <w:rFonts w:ascii="Times New Roman" w:hAnsi="Times New Roman" w:cs="Times New Roman"/>
          <w:color w:val="000000"/>
          <w:sz w:val="28"/>
          <w:szCs w:val="28"/>
        </w:rPr>
        <w:t>Регистар садржи најмање следеће податке:</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1) </w:t>
      </w:r>
      <w:proofErr w:type="gramStart"/>
      <w:r w:rsidRPr="007E6390">
        <w:rPr>
          <w:rFonts w:ascii="Times New Roman" w:hAnsi="Times New Roman" w:cs="Times New Roman"/>
          <w:color w:val="000000"/>
          <w:sz w:val="28"/>
          <w:szCs w:val="28"/>
        </w:rPr>
        <w:t>врсту</w:t>
      </w:r>
      <w:proofErr w:type="gramEnd"/>
      <w:r w:rsidRPr="007E6390">
        <w:rPr>
          <w:rFonts w:ascii="Times New Roman" w:hAnsi="Times New Roman" w:cs="Times New Roman"/>
          <w:color w:val="000000"/>
          <w:sz w:val="28"/>
          <w:szCs w:val="28"/>
        </w:rPr>
        <w:t xml:space="preserve"> решења (упис у Регистар, обнова уписа у Регистар);</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2) </w:t>
      </w:r>
      <w:proofErr w:type="gramStart"/>
      <w:r w:rsidRPr="007E6390">
        <w:rPr>
          <w:rFonts w:ascii="Times New Roman" w:hAnsi="Times New Roman" w:cs="Times New Roman"/>
          <w:color w:val="000000"/>
          <w:sz w:val="28"/>
          <w:szCs w:val="28"/>
        </w:rPr>
        <w:t>врсту</w:t>
      </w:r>
      <w:proofErr w:type="gramEnd"/>
      <w:r w:rsidRPr="007E6390">
        <w:rPr>
          <w:rFonts w:ascii="Times New Roman" w:hAnsi="Times New Roman" w:cs="Times New Roman"/>
          <w:color w:val="000000"/>
          <w:sz w:val="28"/>
          <w:szCs w:val="28"/>
        </w:rPr>
        <w:t xml:space="preserve"> лека;</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3) </w:t>
      </w:r>
      <w:proofErr w:type="gramStart"/>
      <w:r w:rsidRPr="007E6390">
        <w:rPr>
          <w:rFonts w:ascii="Times New Roman" w:hAnsi="Times New Roman" w:cs="Times New Roman"/>
          <w:color w:val="000000"/>
          <w:sz w:val="28"/>
          <w:szCs w:val="28"/>
        </w:rPr>
        <w:t>име</w:t>
      </w:r>
      <w:proofErr w:type="gramEnd"/>
      <w:r w:rsidRPr="007E6390">
        <w:rPr>
          <w:rFonts w:ascii="Times New Roman" w:hAnsi="Times New Roman" w:cs="Times New Roman"/>
          <w:color w:val="000000"/>
          <w:sz w:val="28"/>
          <w:szCs w:val="28"/>
        </w:rPr>
        <w:t xml:space="preserve"> лека;</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4) </w:t>
      </w:r>
      <w:proofErr w:type="gramStart"/>
      <w:r w:rsidRPr="007E6390">
        <w:rPr>
          <w:rFonts w:ascii="Times New Roman" w:hAnsi="Times New Roman" w:cs="Times New Roman"/>
          <w:color w:val="000000"/>
          <w:sz w:val="28"/>
          <w:szCs w:val="28"/>
        </w:rPr>
        <w:t>квалитативни</w:t>
      </w:r>
      <w:proofErr w:type="gramEnd"/>
      <w:r w:rsidRPr="007E6390">
        <w:rPr>
          <w:rFonts w:ascii="Times New Roman" w:hAnsi="Times New Roman" w:cs="Times New Roman"/>
          <w:color w:val="000000"/>
          <w:sz w:val="28"/>
          <w:szCs w:val="28"/>
        </w:rPr>
        <w:t xml:space="preserve"> и квантитативни састав активне супстанце;</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5) </w:t>
      </w:r>
      <w:proofErr w:type="gramStart"/>
      <w:r w:rsidRPr="007E6390">
        <w:rPr>
          <w:rFonts w:ascii="Times New Roman" w:hAnsi="Times New Roman" w:cs="Times New Roman"/>
          <w:color w:val="000000"/>
          <w:sz w:val="28"/>
          <w:szCs w:val="28"/>
        </w:rPr>
        <w:t>фармацеутски</w:t>
      </w:r>
      <w:proofErr w:type="gramEnd"/>
      <w:r w:rsidRPr="007E6390">
        <w:rPr>
          <w:rFonts w:ascii="Times New Roman" w:hAnsi="Times New Roman" w:cs="Times New Roman"/>
          <w:color w:val="000000"/>
          <w:sz w:val="28"/>
          <w:szCs w:val="28"/>
        </w:rPr>
        <w:t xml:space="preserve"> облик;</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6) </w:t>
      </w:r>
      <w:proofErr w:type="gramStart"/>
      <w:r w:rsidRPr="007E6390">
        <w:rPr>
          <w:rFonts w:ascii="Times New Roman" w:hAnsi="Times New Roman" w:cs="Times New Roman"/>
          <w:color w:val="000000"/>
          <w:sz w:val="28"/>
          <w:szCs w:val="28"/>
        </w:rPr>
        <w:t>врсту</w:t>
      </w:r>
      <w:proofErr w:type="gramEnd"/>
      <w:r w:rsidRPr="007E6390">
        <w:rPr>
          <w:rFonts w:ascii="Times New Roman" w:hAnsi="Times New Roman" w:cs="Times New Roman"/>
          <w:color w:val="000000"/>
          <w:sz w:val="28"/>
          <w:szCs w:val="28"/>
        </w:rPr>
        <w:t xml:space="preserve"> унутрашњег паковања и величину пакова</w:t>
      </w:r>
      <w:r w:rsidRPr="007E6390">
        <w:rPr>
          <w:rFonts w:ascii="Times New Roman" w:hAnsi="Times New Roman" w:cs="Times New Roman"/>
          <w:color w:val="000000"/>
          <w:sz w:val="28"/>
          <w:szCs w:val="28"/>
        </w:rPr>
        <w:t>ња;</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7) </w:t>
      </w:r>
      <w:proofErr w:type="gramStart"/>
      <w:r w:rsidRPr="007E6390">
        <w:rPr>
          <w:rFonts w:ascii="Times New Roman" w:hAnsi="Times New Roman" w:cs="Times New Roman"/>
          <w:color w:val="000000"/>
          <w:sz w:val="28"/>
          <w:szCs w:val="28"/>
        </w:rPr>
        <w:t>назив</w:t>
      </w:r>
      <w:proofErr w:type="gramEnd"/>
      <w:r w:rsidRPr="007E6390">
        <w:rPr>
          <w:rFonts w:ascii="Times New Roman" w:hAnsi="Times New Roman" w:cs="Times New Roman"/>
          <w:color w:val="000000"/>
          <w:sz w:val="28"/>
          <w:szCs w:val="28"/>
        </w:rPr>
        <w:t xml:space="preserve"> и адресу носиоца решења;</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8) </w:t>
      </w:r>
      <w:proofErr w:type="gramStart"/>
      <w:r w:rsidRPr="007E6390">
        <w:rPr>
          <w:rFonts w:ascii="Times New Roman" w:hAnsi="Times New Roman" w:cs="Times New Roman"/>
          <w:color w:val="000000"/>
          <w:sz w:val="28"/>
          <w:szCs w:val="28"/>
        </w:rPr>
        <w:t>назив</w:t>
      </w:r>
      <w:proofErr w:type="gramEnd"/>
      <w:r w:rsidRPr="007E6390">
        <w:rPr>
          <w:rFonts w:ascii="Times New Roman" w:hAnsi="Times New Roman" w:cs="Times New Roman"/>
          <w:color w:val="000000"/>
          <w:sz w:val="28"/>
          <w:szCs w:val="28"/>
        </w:rPr>
        <w:t xml:space="preserve"> и адресу произвођача;</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9) </w:t>
      </w:r>
      <w:proofErr w:type="gramStart"/>
      <w:r w:rsidRPr="007E6390">
        <w:rPr>
          <w:rFonts w:ascii="Times New Roman" w:hAnsi="Times New Roman" w:cs="Times New Roman"/>
          <w:color w:val="000000"/>
          <w:sz w:val="28"/>
          <w:szCs w:val="28"/>
        </w:rPr>
        <w:t>режим</w:t>
      </w:r>
      <w:proofErr w:type="gramEnd"/>
      <w:r w:rsidRPr="007E6390">
        <w:rPr>
          <w:rFonts w:ascii="Times New Roman" w:hAnsi="Times New Roman" w:cs="Times New Roman"/>
          <w:color w:val="000000"/>
          <w:sz w:val="28"/>
          <w:szCs w:val="28"/>
        </w:rPr>
        <w:t xml:space="preserve"> издавања лека;</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10) ЕАН-код;</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11) </w:t>
      </w:r>
      <w:proofErr w:type="gramStart"/>
      <w:r w:rsidRPr="007E6390">
        <w:rPr>
          <w:rFonts w:ascii="Times New Roman" w:hAnsi="Times New Roman" w:cs="Times New Roman"/>
          <w:color w:val="000000"/>
          <w:sz w:val="28"/>
          <w:szCs w:val="28"/>
        </w:rPr>
        <w:t>број</w:t>
      </w:r>
      <w:proofErr w:type="gramEnd"/>
      <w:r w:rsidRPr="007E6390">
        <w:rPr>
          <w:rFonts w:ascii="Times New Roman" w:hAnsi="Times New Roman" w:cs="Times New Roman"/>
          <w:color w:val="000000"/>
          <w:sz w:val="28"/>
          <w:szCs w:val="28"/>
        </w:rPr>
        <w:t xml:space="preserve"> решења о упису у Регистар;</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12) </w:t>
      </w:r>
      <w:proofErr w:type="gramStart"/>
      <w:r w:rsidRPr="007E6390">
        <w:rPr>
          <w:rFonts w:ascii="Times New Roman" w:hAnsi="Times New Roman" w:cs="Times New Roman"/>
          <w:color w:val="000000"/>
          <w:sz w:val="28"/>
          <w:szCs w:val="28"/>
        </w:rPr>
        <w:t>датум</w:t>
      </w:r>
      <w:proofErr w:type="gramEnd"/>
      <w:r w:rsidRPr="007E6390">
        <w:rPr>
          <w:rFonts w:ascii="Times New Roman" w:hAnsi="Times New Roman" w:cs="Times New Roman"/>
          <w:color w:val="000000"/>
          <w:sz w:val="28"/>
          <w:szCs w:val="28"/>
        </w:rPr>
        <w:t xml:space="preserve"> уписа у Регистар;</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13) </w:t>
      </w:r>
      <w:proofErr w:type="gramStart"/>
      <w:r w:rsidRPr="007E6390">
        <w:rPr>
          <w:rFonts w:ascii="Times New Roman" w:hAnsi="Times New Roman" w:cs="Times New Roman"/>
          <w:color w:val="000000"/>
          <w:sz w:val="28"/>
          <w:szCs w:val="28"/>
        </w:rPr>
        <w:t>рок</w:t>
      </w:r>
      <w:proofErr w:type="gramEnd"/>
      <w:r w:rsidRPr="007E6390">
        <w:rPr>
          <w:rFonts w:ascii="Times New Roman" w:hAnsi="Times New Roman" w:cs="Times New Roman"/>
          <w:color w:val="000000"/>
          <w:sz w:val="28"/>
          <w:szCs w:val="28"/>
        </w:rPr>
        <w:t xml:space="preserve"> важности решења;</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14) </w:t>
      </w:r>
      <w:proofErr w:type="gramStart"/>
      <w:r w:rsidRPr="007E6390">
        <w:rPr>
          <w:rFonts w:ascii="Times New Roman" w:hAnsi="Times New Roman" w:cs="Times New Roman"/>
          <w:color w:val="000000"/>
          <w:sz w:val="28"/>
          <w:szCs w:val="28"/>
        </w:rPr>
        <w:t>потпис</w:t>
      </w:r>
      <w:proofErr w:type="gramEnd"/>
      <w:r w:rsidRPr="007E6390">
        <w:rPr>
          <w:rFonts w:ascii="Times New Roman" w:hAnsi="Times New Roman" w:cs="Times New Roman"/>
          <w:color w:val="000000"/>
          <w:sz w:val="28"/>
          <w:szCs w:val="28"/>
        </w:rPr>
        <w:t xml:space="preserve"> одговорног лица Агенције;</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15) </w:t>
      </w:r>
      <w:proofErr w:type="gramStart"/>
      <w:r w:rsidRPr="007E6390">
        <w:rPr>
          <w:rFonts w:ascii="Times New Roman" w:hAnsi="Times New Roman" w:cs="Times New Roman"/>
          <w:color w:val="000000"/>
          <w:sz w:val="28"/>
          <w:szCs w:val="28"/>
        </w:rPr>
        <w:t>правну</w:t>
      </w:r>
      <w:proofErr w:type="gramEnd"/>
      <w:r w:rsidRPr="007E6390">
        <w:rPr>
          <w:rFonts w:ascii="Times New Roman" w:hAnsi="Times New Roman" w:cs="Times New Roman"/>
          <w:color w:val="000000"/>
          <w:sz w:val="28"/>
          <w:szCs w:val="28"/>
        </w:rPr>
        <w:t xml:space="preserve"> поуку.</w:t>
      </w:r>
    </w:p>
    <w:p w:rsidR="007C46EF" w:rsidRDefault="00E12E35" w:rsidP="007E6390">
      <w:pPr>
        <w:spacing w:after="90"/>
        <w:jc w:val="both"/>
        <w:rPr>
          <w:rFonts w:ascii="Times New Roman" w:hAnsi="Times New Roman" w:cs="Times New Roman"/>
          <w:color w:val="000000"/>
          <w:sz w:val="28"/>
          <w:szCs w:val="28"/>
        </w:rPr>
      </w:pPr>
      <w:r w:rsidRPr="007E6390">
        <w:rPr>
          <w:rFonts w:ascii="Times New Roman" w:hAnsi="Times New Roman" w:cs="Times New Roman"/>
          <w:color w:val="000000"/>
          <w:sz w:val="28"/>
          <w:szCs w:val="28"/>
        </w:rPr>
        <w:t xml:space="preserve">(2) У </w:t>
      </w:r>
      <w:r w:rsidRPr="007E6390">
        <w:rPr>
          <w:rFonts w:ascii="Times New Roman" w:hAnsi="Times New Roman" w:cs="Times New Roman"/>
          <w:color w:val="000000"/>
          <w:sz w:val="28"/>
          <w:szCs w:val="28"/>
        </w:rPr>
        <w:t>решењу о упису хомеопатског лека у Регистар наводи се као посебна тачка назив хомеопатске сировине и степен разблажења.</w:t>
      </w:r>
    </w:p>
    <w:p w:rsidR="00E12E35" w:rsidRPr="00E12E35" w:rsidRDefault="00E12E35" w:rsidP="007E6390">
      <w:pPr>
        <w:spacing w:after="90"/>
        <w:jc w:val="both"/>
        <w:rPr>
          <w:rFonts w:ascii="Times New Roman" w:hAnsi="Times New Roman" w:cs="Times New Roman"/>
          <w:sz w:val="28"/>
          <w:szCs w:val="28"/>
        </w:rPr>
      </w:pPr>
    </w:p>
    <w:p w:rsidR="007C46EF" w:rsidRPr="007E6390" w:rsidRDefault="00E12E35" w:rsidP="00E12E35">
      <w:pPr>
        <w:spacing w:after="45"/>
        <w:jc w:val="center"/>
        <w:rPr>
          <w:rFonts w:ascii="Times New Roman" w:hAnsi="Times New Roman" w:cs="Times New Roman"/>
          <w:sz w:val="28"/>
          <w:szCs w:val="28"/>
        </w:rPr>
      </w:pPr>
      <w:r w:rsidRPr="007E6390">
        <w:rPr>
          <w:rFonts w:ascii="Times New Roman" w:hAnsi="Times New Roman" w:cs="Times New Roman"/>
          <w:b/>
          <w:color w:val="333333"/>
          <w:sz w:val="28"/>
          <w:szCs w:val="28"/>
        </w:rPr>
        <w:t>8. Издавање решења о упису у Регистар на неограничено време</w:t>
      </w:r>
    </w:p>
    <w:p w:rsidR="007C46EF" w:rsidRPr="007E6390" w:rsidRDefault="00E12E35" w:rsidP="00E12E35">
      <w:pPr>
        <w:spacing w:after="225"/>
        <w:jc w:val="center"/>
        <w:rPr>
          <w:rFonts w:ascii="Times New Roman" w:hAnsi="Times New Roman" w:cs="Times New Roman"/>
          <w:sz w:val="28"/>
          <w:szCs w:val="28"/>
        </w:rPr>
      </w:pPr>
      <w:proofErr w:type="gramStart"/>
      <w:r w:rsidRPr="007E6390">
        <w:rPr>
          <w:rFonts w:ascii="Times New Roman" w:hAnsi="Times New Roman" w:cs="Times New Roman"/>
          <w:b/>
          <w:color w:val="000000"/>
          <w:sz w:val="28"/>
          <w:szCs w:val="28"/>
        </w:rPr>
        <w:t>Члан 22.</w:t>
      </w:r>
      <w:proofErr w:type="gramEnd"/>
    </w:p>
    <w:p w:rsidR="007C46EF" w:rsidRPr="007E6390" w:rsidRDefault="00E12E35" w:rsidP="007E6390">
      <w:pPr>
        <w:spacing w:after="90"/>
        <w:jc w:val="both"/>
        <w:rPr>
          <w:rFonts w:ascii="Times New Roman" w:hAnsi="Times New Roman" w:cs="Times New Roman"/>
          <w:sz w:val="28"/>
          <w:szCs w:val="28"/>
        </w:rPr>
      </w:pPr>
      <w:r w:rsidRPr="007E6390">
        <w:rPr>
          <w:rFonts w:ascii="Times New Roman" w:hAnsi="Times New Roman" w:cs="Times New Roman"/>
          <w:color w:val="000000"/>
          <w:sz w:val="28"/>
          <w:szCs w:val="28"/>
        </w:rPr>
        <w:t>(1) Ако Агенција утврди да је лек који је уписан у Регистар без</w:t>
      </w:r>
      <w:r w:rsidRPr="007E6390">
        <w:rPr>
          <w:rFonts w:ascii="Times New Roman" w:hAnsi="Times New Roman" w:cs="Times New Roman"/>
          <w:color w:val="000000"/>
          <w:sz w:val="28"/>
          <w:szCs w:val="28"/>
        </w:rPr>
        <w:t>бедан, на основу података о фармаковигиланци у периоду од пет година од дана издавања, односно обнове уписа, Агенција издаје решење о упису у Регистар на неограничено време.</w:t>
      </w:r>
    </w:p>
    <w:p w:rsidR="007C46EF" w:rsidRPr="007E6390" w:rsidRDefault="00E12E35" w:rsidP="007E6390">
      <w:pPr>
        <w:spacing w:after="9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(2) Ако Агенција у року из става 1. </w:t>
      </w:r>
      <w:proofErr w:type="gramStart"/>
      <w:r w:rsidRPr="007E6390">
        <w:rPr>
          <w:rFonts w:ascii="Times New Roman" w:hAnsi="Times New Roman" w:cs="Times New Roman"/>
          <w:color w:val="000000"/>
          <w:sz w:val="28"/>
          <w:szCs w:val="28"/>
        </w:rPr>
        <w:t>овог</w:t>
      </w:r>
      <w:proofErr w:type="gramEnd"/>
      <w:r w:rsidRPr="007E6390">
        <w:rPr>
          <w:rFonts w:ascii="Times New Roman" w:hAnsi="Times New Roman" w:cs="Times New Roman"/>
          <w:color w:val="000000"/>
          <w:sz w:val="28"/>
          <w:szCs w:val="28"/>
        </w:rPr>
        <w:t xml:space="preserve"> члана утврди да лек није безбедан на осно</w:t>
      </w:r>
      <w:r w:rsidRPr="007E6390">
        <w:rPr>
          <w:rFonts w:ascii="Times New Roman" w:hAnsi="Times New Roman" w:cs="Times New Roman"/>
          <w:color w:val="000000"/>
          <w:sz w:val="28"/>
          <w:szCs w:val="28"/>
        </w:rPr>
        <w:t>ву података о фармаковигиланци, дужна је да одбије захтев за издавање решења о упису у Регистар на неограничено време, и у том случају Агенција одлучује о обнови уписа у Регистар на пет година.</w:t>
      </w:r>
    </w:p>
    <w:p w:rsidR="007C46EF" w:rsidRPr="007E6390" w:rsidRDefault="00E12E35" w:rsidP="007E6390">
      <w:pPr>
        <w:spacing w:after="90"/>
        <w:jc w:val="both"/>
        <w:rPr>
          <w:rFonts w:ascii="Times New Roman" w:hAnsi="Times New Roman" w:cs="Times New Roman"/>
          <w:sz w:val="28"/>
          <w:szCs w:val="28"/>
        </w:rPr>
      </w:pPr>
      <w:r w:rsidRPr="007E6390">
        <w:rPr>
          <w:rFonts w:ascii="Times New Roman" w:hAnsi="Times New Roman" w:cs="Times New Roman"/>
          <w:color w:val="000000"/>
          <w:sz w:val="28"/>
          <w:szCs w:val="28"/>
        </w:rPr>
        <w:lastRenderedPageBreak/>
        <w:t>(3) Агенција може само једном да обнови упис у складу са ставо</w:t>
      </w:r>
      <w:r w:rsidRPr="007E6390">
        <w:rPr>
          <w:rFonts w:ascii="Times New Roman" w:hAnsi="Times New Roman" w:cs="Times New Roman"/>
          <w:color w:val="000000"/>
          <w:sz w:val="28"/>
          <w:szCs w:val="28"/>
        </w:rPr>
        <w:t xml:space="preserve">м 2. </w:t>
      </w:r>
      <w:proofErr w:type="gramStart"/>
      <w:r w:rsidRPr="007E6390">
        <w:rPr>
          <w:rFonts w:ascii="Times New Roman" w:hAnsi="Times New Roman" w:cs="Times New Roman"/>
          <w:color w:val="000000"/>
          <w:sz w:val="28"/>
          <w:szCs w:val="28"/>
        </w:rPr>
        <w:t>овог</w:t>
      </w:r>
      <w:proofErr w:type="gramEnd"/>
      <w:r w:rsidRPr="007E6390">
        <w:rPr>
          <w:rFonts w:ascii="Times New Roman" w:hAnsi="Times New Roman" w:cs="Times New Roman"/>
          <w:color w:val="000000"/>
          <w:sz w:val="28"/>
          <w:szCs w:val="28"/>
        </w:rPr>
        <w:t xml:space="preserve"> члана, а ако утврди на основу података о фармаковигиланци да и даље постоје оправдани разлози за сумњу да лек није безбедан, дужна је да укине решење о упису у Регистар.</w:t>
      </w:r>
    </w:p>
    <w:p w:rsidR="007C46EF" w:rsidRPr="007E6390" w:rsidRDefault="00E12E35" w:rsidP="007E6390">
      <w:pPr>
        <w:spacing w:after="90"/>
        <w:jc w:val="both"/>
        <w:rPr>
          <w:rFonts w:ascii="Times New Roman" w:hAnsi="Times New Roman" w:cs="Times New Roman"/>
          <w:sz w:val="28"/>
          <w:szCs w:val="28"/>
        </w:rPr>
      </w:pPr>
      <w:r w:rsidRPr="007E6390">
        <w:rPr>
          <w:rFonts w:ascii="Times New Roman" w:hAnsi="Times New Roman" w:cs="Times New Roman"/>
          <w:color w:val="000000"/>
          <w:sz w:val="28"/>
          <w:szCs w:val="28"/>
        </w:rPr>
        <w:t>(4) Агенција је дужна да донесе одлуку о укидању решења о упису у Регистар н</w:t>
      </w:r>
      <w:r w:rsidRPr="007E6390">
        <w:rPr>
          <w:rFonts w:ascii="Times New Roman" w:hAnsi="Times New Roman" w:cs="Times New Roman"/>
          <w:color w:val="000000"/>
          <w:sz w:val="28"/>
          <w:szCs w:val="28"/>
        </w:rPr>
        <w:t>а неограничено време ако на основу података о фармаковигиланци, утврди да лек није безбедан по живот и здравље људи и животиња.</w:t>
      </w:r>
    </w:p>
    <w:p w:rsidR="007C46EF" w:rsidRPr="007E6390" w:rsidRDefault="00E12E35" w:rsidP="00E12E35">
      <w:pPr>
        <w:spacing w:after="45"/>
        <w:jc w:val="center"/>
        <w:rPr>
          <w:rFonts w:ascii="Times New Roman" w:hAnsi="Times New Roman" w:cs="Times New Roman"/>
          <w:sz w:val="28"/>
          <w:szCs w:val="28"/>
        </w:rPr>
      </w:pPr>
      <w:r w:rsidRPr="007E6390">
        <w:rPr>
          <w:rFonts w:ascii="Times New Roman" w:hAnsi="Times New Roman" w:cs="Times New Roman"/>
          <w:b/>
          <w:color w:val="333333"/>
          <w:sz w:val="28"/>
          <w:szCs w:val="28"/>
        </w:rPr>
        <w:t>9. Измене и допуне решења о упису у Регистар</w:t>
      </w:r>
    </w:p>
    <w:p w:rsidR="007C46EF" w:rsidRPr="007E6390" w:rsidRDefault="00E12E35" w:rsidP="00E12E35">
      <w:pPr>
        <w:spacing w:after="225"/>
        <w:jc w:val="center"/>
        <w:rPr>
          <w:rFonts w:ascii="Times New Roman" w:hAnsi="Times New Roman" w:cs="Times New Roman"/>
          <w:sz w:val="28"/>
          <w:szCs w:val="28"/>
        </w:rPr>
      </w:pPr>
      <w:proofErr w:type="gramStart"/>
      <w:r w:rsidRPr="007E6390">
        <w:rPr>
          <w:rFonts w:ascii="Times New Roman" w:hAnsi="Times New Roman" w:cs="Times New Roman"/>
          <w:b/>
          <w:color w:val="000000"/>
          <w:sz w:val="28"/>
          <w:szCs w:val="28"/>
        </w:rPr>
        <w:t>Члан 23.</w:t>
      </w:r>
      <w:proofErr w:type="gramEnd"/>
    </w:p>
    <w:p w:rsidR="007C46EF" w:rsidRPr="007E6390" w:rsidRDefault="00E12E35" w:rsidP="007E6390">
      <w:pPr>
        <w:spacing w:after="90"/>
        <w:jc w:val="both"/>
        <w:rPr>
          <w:rFonts w:ascii="Times New Roman" w:hAnsi="Times New Roman" w:cs="Times New Roman"/>
          <w:sz w:val="28"/>
          <w:szCs w:val="28"/>
        </w:rPr>
      </w:pPr>
      <w:r w:rsidRPr="007E6390">
        <w:rPr>
          <w:rFonts w:ascii="Times New Roman" w:hAnsi="Times New Roman" w:cs="Times New Roman"/>
          <w:color w:val="000000"/>
          <w:sz w:val="28"/>
          <w:szCs w:val="28"/>
        </w:rPr>
        <w:t>(1) У периоду важења уписа у Регистар носилац уписа у Регистар пријављ</w:t>
      </w:r>
      <w:r w:rsidRPr="007E6390">
        <w:rPr>
          <w:rFonts w:ascii="Times New Roman" w:hAnsi="Times New Roman" w:cs="Times New Roman"/>
          <w:color w:val="000000"/>
          <w:sz w:val="28"/>
          <w:szCs w:val="28"/>
        </w:rPr>
        <w:t>ује Агенцији сваку измену и допуну документације на основу које је издато решење о упису у Регистар.</w:t>
      </w:r>
    </w:p>
    <w:p w:rsidR="007C46EF" w:rsidRPr="007E6390" w:rsidRDefault="00E12E35" w:rsidP="007E6390">
      <w:pPr>
        <w:spacing w:after="90"/>
        <w:jc w:val="both"/>
        <w:rPr>
          <w:rFonts w:ascii="Times New Roman" w:hAnsi="Times New Roman" w:cs="Times New Roman"/>
          <w:sz w:val="28"/>
          <w:szCs w:val="28"/>
        </w:rPr>
      </w:pPr>
      <w:r w:rsidRPr="007E6390">
        <w:rPr>
          <w:rFonts w:ascii="Times New Roman" w:hAnsi="Times New Roman" w:cs="Times New Roman"/>
          <w:color w:val="000000"/>
          <w:sz w:val="28"/>
          <w:szCs w:val="28"/>
        </w:rPr>
        <w:t>(2) Захтев за измену и допуну решења о упису у Регистар садржи:</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1) </w:t>
      </w:r>
      <w:proofErr w:type="gramStart"/>
      <w:r w:rsidRPr="007E6390">
        <w:rPr>
          <w:rFonts w:ascii="Times New Roman" w:hAnsi="Times New Roman" w:cs="Times New Roman"/>
          <w:color w:val="000000"/>
          <w:sz w:val="28"/>
          <w:szCs w:val="28"/>
        </w:rPr>
        <w:t>испуњен</w:t>
      </w:r>
      <w:proofErr w:type="gramEnd"/>
      <w:r w:rsidRPr="007E6390">
        <w:rPr>
          <w:rFonts w:ascii="Times New Roman" w:hAnsi="Times New Roman" w:cs="Times New Roman"/>
          <w:color w:val="000000"/>
          <w:sz w:val="28"/>
          <w:szCs w:val="28"/>
        </w:rPr>
        <w:t xml:space="preserve"> образац;</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2) </w:t>
      </w:r>
      <w:proofErr w:type="gramStart"/>
      <w:r w:rsidRPr="007E6390">
        <w:rPr>
          <w:rFonts w:ascii="Times New Roman" w:hAnsi="Times New Roman" w:cs="Times New Roman"/>
          <w:color w:val="000000"/>
          <w:sz w:val="28"/>
          <w:szCs w:val="28"/>
        </w:rPr>
        <w:t>документацију</w:t>
      </w:r>
      <w:proofErr w:type="gramEnd"/>
      <w:r w:rsidRPr="007E6390">
        <w:rPr>
          <w:rFonts w:ascii="Times New Roman" w:hAnsi="Times New Roman" w:cs="Times New Roman"/>
          <w:color w:val="000000"/>
          <w:sz w:val="28"/>
          <w:szCs w:val="28"/>
        </w:rPr>
        <w:t xml:space="preserve"> која се односи на измене и допуне;</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3) </w:t>
      </w:r>
      <w:proofErr w:type="gramStart"/>
      <w:r w:rsidRPr="007E6390">
        <w:rPr>
          <w:rFonts w:ascii="Times New Roman" w:hAnsi="Times New Roman" w:cs="Times New Roman"/>
          <w:color w:val="000000"/>
          <w:sz w:val="28"/>
          <w:szCs w:val="28"/>
        </w:rPr>
        <w:t>доказ</w:t>
      </w:r>
      <w:proofErr w:type="gramEnd"/>
      <w:r w:rsidRPr="007E6390">
        <w:rPr>
          <w:rFonts w:ascii="Times New Roman" w:hAnsi="Times New Roman" w:cs="Times New Roman"/>
          <w:color w:val="000000"/>
          <w:sz w:val="28"/>
          <w:szCs w:val="28"/>
        </w:rPr>
        <w:t xml:space="preserve"> о уплати п</w:t>
      </w:r>
      <w:r w:rsidRPr="007E6390">
        <w:rPr>
          <w:rFonts w:ascii="Times New Roman" w:hAnsi="Times New Roman" w:cs="Times New Roman"/>
          <w:color w:val="000000"/>
          <w:sz w:val="28"/>
          <w:szCs w:val="28"/>
        </w:rPr>
        <w:t>рописаних тарифа.</w:t>
      </w:r>
    </w:p>
    <w:p w:rsidR="007C46EF" w:rsidRPr="007E6390" w:rsidRDefault="00E12E35" w:rsidP="007E6390">
      <w:pPr>
        <w:spacing w:after="9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(3) Ако се измене и допуне из става 1. </w:t>
      </w:r>
      <w:proofErr w:type="gramStart"/>
      <w:r w:rsidRPr="007E6390">
        <w:rPr>
          <w:rFonts w:ascii="Times New Roman" w:hAnsi="Times New Roman" w:cs="Times New Roman"/>
          <w:color w:val="000000"/>
          <w:sz w:val="28"/>
          <w:szCs w:val="28"/>
        </w:rPr>
        <w:t>овог</w:t>
      </w:r>
      <w:proofErr w:type="gramEnd"/>
      <w:r w:rsidRPr="007E6390">
        <w:rPr>
          <w:rFonts w:ascii="Times New Roman" w:hAnsi="Times New Roman" w:cs="Times New Roman"/>
          <w:color w:val="000000"/>
          <w:sz w:val="28"/>
          <w:szCs w:val="28"/>
        </w:rPr>
        <w:t xml:space="preserve"> члана односе на начин примене, фармацеутски облик, а за хомеопатске лекове на степен разблажења хомеопатског лека предлагач подноси нови захтев за упис у Регистар.</w:t>
      </w:r>
    </w:p>
    <w:p w:rsidR="007C46EF" w:rsidRPr="007E6390" w:rsidRDefault="00E12E35" w:rsidP="00E12E35">
      <w:pPr>
        <w:spacing w:after="225"/>
        <w:jc w:val="center"/>
        <w:rPr>
          <w:rFonts w:ascii="Times New Roman" w:hAnsi="Times New Roman" w:cs="Times New Roman"/>
          <w:sz w:val="28"/>
          <w:szCs w:val="28"/>
        </w:rPr>
      </w:pPr>
      <w:proofErr w:type="gramStart"/>
      <w:r w:rsidRPr="007E6390">
        <w:rPr>
          <w:rFonts w:ascii="Times New Roman" w:hAnsi="Times New Roman" w:cs="Times New Roman"/>
          <w:b/>
          <w:color w:val="000000"/>
          <w:sz w:val="28"/>
          <w:szCs w:val="28"/>
        </w:rPr>
        <w:t>Члан 24.</w:t>
      </w:r>
      <w:proofErr w:type="gramEnd"/>
    </w:p>
    <w:p w:rsidR="007C46EF" w:rsidRPr="007E6390" w:rsidRDefault="00E12E35" w:rsidP="007E6390">
      <w:pPr>
        <w:spacing w:after="90"/>
        <w:jc w:val="both"/>
        <w:rPr>
          <w:rFonts w:ascii="Times New Roman" w:hAnsi="Times New Roman" w:cs="Times New Roman"/>
          <w:sz w:val="28"/>
          <w:szCs w:val="28"/>
        </w:rPr>
      </w:pPr>
      <w:r w:rsidRPr="007E6390">
        <w:rPr>
          <w:rFonts w:ascii="Times New Roman" w:hAnsi="Times New Roman" w:cs="Times New Roman"/>
          <w:color w:val="000000"/>
          <w:sz w:val="28"/>
          <w:szCs w:val="28"/>
        </w:rPr>
        <w:t>(1) Агенција је дуж</w:t>
      </w:r>
      <w:r w:rsidRPr="007E6390">
        <w:rPr>
          <w:rFonts w:ascii="Times New Roman" w:hAnsi="Times New Roman" w:cs="Times New Roman"/>
          <w:color w:val="000000"/>
          <w:sz w:val="28"/>
          <w:szCs w:val="28"/>
        </w:rPr>
        <w:t xml:space="preserve">на да у року од 15 дана од дана пријема захтева из члана 23. </w:t>
      </w:r>
      <w:proofErr w:type="gramStart"/>
      <w:r w:rsidRPr="007E6390">
        <w:rPr>
          <w:rFonts w:ascii="Times New Roman" w:hAnsi="Times New Roman" w:cs="Times New Roman"/>
          <w:color w:val="000000"/>
          <w:sz w:val="28"/>
          <w:szCs w:val="28"/>
        </w:rPr>
        <w:t>овог</w:t>
      </w:r>
      <w:proofErr w:type="gramEnd"/>
      <w:r w:rsidRPr="007E6390">
        <w:rPr>
          <w:rFonts w:ascii="Times New Roman" w:hAnsi="Times New Roman" w:cs="Times New Roman"/>
          <w:color w:val="000000"/>
          <w:sz w:val="28"/>
          <w:szCs w:val="28"/>
        </w:rPr>
        <w:t xml:space="preserve"> правилника изврши формалну процену документације.</w:t>
      </w:r>
    </w:p>
    <w:p w:rsidR="007C46EF" w:rsidRPr="007E6390" w:rsidRDefault="00E12E35" w:rsidP="007E6390">
      <w:pPr>
        <w:spacing w:after="9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(2) Ако захтев из става 1. </w:t>
      </w:r>
      <w:proofErr w:type="gramStart"/>
      <w:r w:rsidRPr="007E6390">
        <w:rPr>
          <w:rFonts w:ascii="Times New Roman" w:hAnsi="Times New Roman" w:cs="Times New Roman"/>
          <w:color w:val="000000"/>
          <w:sz w:val="28"/>
          <w:szCs w:val="28"/>
        </w:rPr>
        <w:t>овог</w:t>
      </w:r>
      <w:proofErr w:type="gramEnd"/>
      <w:r w:rsidRPr="007E6390">
        <w:rPr>
          <w:rFonts w:ascii="Times New Roman" w:hAnsi="Times New Roman" w:cs="Times New Roman"/>
          <w:color w:val="000000"/>
          <w:sz w:val="28"/>
          <w:szCs w:val="28"/>
        </w:rPr>
        <w:t xml:space="preserve"> члана није потпун, Агенција писмено обавештава предлагача да захтев допуни додатним подацима у року од 30 да</w:t>
      </w:r>
      <w:r w:rsidRPr="007E6390">
        <w:rPr>
          <w:rFonts w:ascii="Times New Roman" w:hAnsi="Times New Roman" w:cs="Times New Roman"/>
          <w:color w:val="000000"/>
          <w:sz w:val="28"/>
          <w:szCs w:val="28"/>
        </w:rPr>
        <w:t>на од дана достављања писменог обавештења.</w:t>
      </w:r>
    </w:p>
    <w:p w:rsidR="007C46EF" w:rsidRPr="007E6390" w:rsidRDefault="00E12E35" w:rsidP="007E6390">
      <w:pPr>
        <w:spacing w:after="9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(3) Агенција доноси одлуку по захтеву из члана 23. </w:t>
      </w:r>
      <w:proofErr w:type="gramStart"/>
      <w:r w:rsidRPr="007E6390">
        <w:rPr>
          <w:rFonts w:ascii="Times New Roman" w:hAnsi="Times New Roman" w:cs="Times New Roman"/>
          <w:color w:val="000000"/>
          <w:sz w:val="28"/>
          <w:szCs w:val="28"/>
        </w:rPr>
        <w:t>овог</w:t>
      </w:r>
      <w:proofErr w:type="gramEnd"/>
      <w:r w:rsidRPr="007E6390">
        <w:rPr>
          <w:rFonts w:ascii="Times New Roman" w:hAnsi="Times New Roman" w:cs="Times New Roman"/>
          <w:color w:val="000000"/>
          <w:sz w:val="28"/>
          <w:szCs w:val="28"/>
        </w:rPr>
        <w:t xml:space="preserve"> правилника у року до 90 дана од дана пријема потпуног захтева.</w:t>
      </w:r>
    </w:p>
    <w:p w:rsidR="007C46EF" w:rsidRPr="007E6390" w:rsidRDefault="00E12E35" w:rsidP="007E6390">
      <w:pPr>
        <w:spacing w:after="9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(4) Рок из става 3. </w:t>
      </w:r>
      <w:proofErr w:type="gramStart"/>
      <w:r w:rsidRPr="007E6390">
        <w:rPr>
          <w:rFonts w:ascii="Times New Roman" w:hAnsi="Times New Roman" w:cs="Times New Roman"/>
          <w:color w:val="000000"/>
          <w:sz w:val="28"/>
          <w:szCs w:val="28"/>
        </w:rPr>
        <w:t>овог</w:t>
      </w:r>
      <w:proofErr w:type="gramEnd"/>
      <w:r w:rsidRPr="007E6390">
        <w:rPr>
          <w:rFonts w:ascii="Times New Roman" w:hAnsi="Times New Roman" w:cs="Times New Roman"/>
          <w:color w:val="000000"/>
          <w:sz w:val="28"/>
          <w:szCs w:val="28"/>
        </w:rPr>
        <w:t xml:space="preserve"> члана не тече од дана када Агенција од предлагача затражи потребне по</w:t>
      </w:r>
      <w:r w:rsidRPr="007E6390">
        <w:rPr>
          <w:rFonts w:ascii="Times New Roman" w:hAnsi="Times New Roman" w:cs="Times New Roman"/>
          <w:color w:val="000000"/>
          <w:sz w:val="28"/>
          <w:szCs w:val="28"/>
        </w:rPr>
        <w:t>датке и наставља да тече од дана достављања тражених података.</w:t>
      </w:r>
    </w:p>
    <w:p w:rsidR="007C46EF" w:rsidRPr="007E6390" w:rsidRDefault="00E12E35" w:rsidP="00E12E35">
      <w:pPr>
        <w:spacing w:after="45"/>
        <w:jc w:val="center"/>
        <w:rPr>
          <w:rFonts w:ascii="Times New Roman" w:hAnsi="Times New Roman" w:cs="Times New Roman"/>
          <w:sz w:val="28"/>
          <w:szCs w:val="28"/>
        </w:rPr>
      </w:pPr>
      <w:r w:rsidRPr="007E6390">
        <w:rPr>
          <w:rFonts w:ascii="Times New Roman" w:hAnsi="Times New Roman" w:cs="Times New Roman"/>
          <w:b/>
          <w:color w:val="333333"/>
          <w:sz w:val="28"/>
          <w:szCs w:val="28"/>
        </w:rPr>
        <w:lastRenderedPageBreak/>
        <w:t>а) Измене и допуне решења о упису традиционалног биљног лека у Регистар</w:t>
      </w:r>
    </w:p>
    <w:p w:rsidR="007C46EF" w:rsidRPr="007E6390" w:rsidRDefault="00E12E35" w:rsidP="00E12E35">
      <w:pPr>
        <w:spacing w:after="225"/>
        <w:jc w:val="center"/>
        <w:rPr>
          <w:rFonts w:ascii="Times New Roman" w:hAnsi="Times New Roman" w:cs="Times New Roman"/>
          <w:sz w:val="28"/>
          <w:szCs w:val="28"/>
        </w:rPr>
      </w:pPr>
      <w:proofErr w:type="gramStart"/>
      <w:r w:rsidRPr="007E6390">
        <w:rPr>
          <w:rFonts w:ascii="Times New Roman" w:hAnsi="Times New Roman" w:cs="Times New Roman"/>
          <w:b/>
          <w:color w:val="000000"/>
          <w:sz w:val="28"/>
          <w:szCs w:val="28"/>
        </w:rPr>
        <w:t>Члан 25.</w:t>
      </w:r>
      <w:proofErr w:type="gramEnd"/>
    </w:p>
    <w:p w:rsidR="007C46EF" w:rsidRDefault="00E12E35" w:rsidP="007E6390">
      <w:pPr>
        <w:spacing w:after="90"/>
        <w:jc w:val="both"/>
        <w:rPr>
          <w:rFonts w:ascii="Times New Roman" w:hAnsi="Times New Roman" w:cs="Times New Roman"/>
          <w:color w:val="000000"/>
          <w:sz w:val="28"/>
          <w:szCs w:val="28"/>
        </w:rPr>
      </w:pPr>
      <w:proofErr w:type="gramStart"/>
      <w:r w:rsidRPr="007E6390">
        <w:rPr>
          <w:rFonts w:ascii="Times New Roman" w:hAnsi="Times New Roman" w:cs="Times New Roman"/>
          <w:color w:val="000000"/>
          <w:sz w:val="28"/>
          <w:szCs w:val="28"/>
        </w:rPr>
        <w:t xml:space="preserve">Носилац решења о упису у Регистар дужан је да стално извештава Агенцију о свим променама у документацији о </w:t>
      </w:r>
      <w:r w:rsidRPr="007E6390">
        <w:rPr>
          <w:rFonts w:ascii="Times New Roman" w:hAnsi="Times New Roman" w:cs="Times New Roman"/>
          <w:color w:val="000000"/>
          <w:sz w:val="28"/>
          <w:szCs w:val="28"/>
        </w:rPr>
        <w:t>традиционалном биљном леку који се налази у промету, укључујући и последичне промене у сажетку карактеристика лека и упутству за лек.</w:t>
      </w:r>
      <w:proofErr w:type="gramEnd"/>
    </w:p>
    <w:p w:rsidR="00E12E35" w:rsidRPr="00E12E35" w:rsidRDefault="00E12E35" w:rsidP="007E6390">
      <w:pPr>
        <w:spacing w:after="90"/>
        <w:jc w:val="both"/>
        <w:rPr>
          <w:rFonts w:ascii="Times New Roman" w:hAnsi="Times New Roman" w:cs="Times New Roman"/>
          <w:sz w:val="28"/>
          <w:szCs w:val="28"/>
        </w:rPr>
      </w:pPr>
    </w:p>
    <w:p w:rsidR="007C46EF" w:rsidRPr="007E6390" w:rsidRDefault="00E12E35" w:rsidP="00E12E35">
      <w:pPr>
        <w:spacing w:after="225"/>
        <w:jc w:val="center"/>
        <w:rPr>
          <w:rFonts w:ascii="Times New Roman" w:hAnsi="Times New Roman" w:cs="Times New Roman"/>
          <w:sz w:val="28"/>
          <w:szCs w:val="28"/>
        </w:rPr>
      </w:pPr>
      <w:proofErr w:type="gramStart"/>
      <w:r w:rsidRPr="007E6390">
        <w:rPr>
          <w:rFonts w:ascii="Times New Roman" w:hAnsi="Times New Roman" w:cs="Times New Roman"/>
          <w:b/>
          <w:color w:val="000000"/>
          <w:sz w:val="28"/>
          <w:szCs w:val="28"/>
        </w:rPr>
        <w:t>Члан 26.</w:t>
      </w:r>
      <w:proofErr w:type="gramEnd"/>
    </w:p>
    <w:p w:rsidR="007C46EF" w:rsidRPr="007E6390" w:rsidRDefault="00E12E35" w:rsidP="007E6390">
      <w:pPr>
        <w:spacing w:after="90"/>
        <w:jc w:val="both"/>
        <w:rPr>
          <w:rFonts w:ascii="Times New Roman" w:hAnsi="Times New Roman" w:cs="Times New Roman"/>
          <w:sz w:val="28"/>
          <w:szCs w:val="28"/>
        </w:rPr>
      </w:pPr>
      <w:r w:rsidRPr="007E6390">
        <w:rPr>
          <w:rFonts w:ascii="Times New Roman" w:hAnsi="Times New Roman" w:cs="Times New Roman"/>
          <w:color w:val="000000"/>
          <w:sz w:val="28"/>
          <w:szCs w:val="28"/>
        </w:rPr>
        <w:t>(1) Пропратно писмо за измене и допуне решења о упису у Регистар садржи:</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1) </w:t>
      </w:r>
      <w:proofErr w:type="gramStart"/>
      <w:r w:rsidRPr="007E6390">
        <w:rPr>
          <w:rFonts w:ascii="Times New Roman" w:hAnsi="Times New Roman" w:cs="Times New Roman"/>
          <w:color w:val="000000"/>
          <w:sz w:val="28"/>
          <w:szCs w:val="28"/>
        </w:rPr>
        <w:t>лого</w:t>
      </w:r>
      <w:proofErr w:type="gramEnd"/>
      <w:r w:rsidRPr="007E6390">
        <w:rPr>
          <w:rFonts w:ascii="Times New Roman" w:hAnsi="Times New Roman" w:cs="Times New Roman"/>
          <w:color w:val="000000"/>
          <w:sz w:val="28"/>
          <w:szCs w:val="28"/>
        </w:rPr>
        <w:t>, назив и адресу предлагача;</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2)</w:t>
      </w:r>
      <w:r w:rsidRPr="007E6390">
        <w:rPr>
          <w:rFonts w:ascii="Times New Roman" w:hAnsi="Times New Roman" w:cs="Times New Roman"/>
          <w:color w:val="000000"/>
          <w:sz w:val="28"/>
          <w:szCs w:val="28"/>
        </w:rPr>
        <w:t xml:space="preserve"> </w:t>
      </w:r>
      <w:proofErr w:type="gramStart"/>
      <w:r w:rsidRPr="007E6390">
        <w:rPr>
          <w:rFonts w:ascii="Times New Roman" w:hAnsi="Times New Roman" w:cs="Times New Roman"/>
          <w:color w:val="000000"/>
          <w:sz w:val="28"/>
          <w:szCs w:val="28"/>
        </w:rPr>
        <w:t>предмет</w:t>
      </w:r>
      <w:proofErr w:type="gramEnd"/>
      <w:r w:rsidRPr="007E6390">
        <w:rPr>
          <w:rFonts w:ascii="Times New Roman" w:hAnsi="Times New Roman" w:cs="Times New Roman"/>
          <w:color w:val="000000"/>
          <w:sz w:val="28"/>
          <w:szCs w:val="28"/>
        </w:rPr>
        <w:t xml:space="preserve"> захтева: измене и допуне решења у вези са решењем о упису у Регистар традиционалних биљних лекова;</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3) </w:t>
      </w:r>
      <w:proofErr w:type="gramStart"/>
      <w:r w:rsidRPr="007E6390">
        <w:rPr>
          <w:rFonts w:ascii="Times New Roman" w:hAnsi="Times New Roman" w:cs="Times New Roman"/>
          <w:color w:val="000000"/>
          <w:sz w:val="28"/>
          <w:szCs w:val="28"/>
        </w:rPr>
        <w:t>број</w:t>
      </w:r>
      <w:proofErr w:type="gramEnd"/>
      <w:r w:rsidRPr="007E6390">
        <w:rPr>
          <w:rFonts w:ascii="Times New Roman" w:hAnsi="Times New Roman" w:cs="Times New Roman"/>
          <w:color w:val="000000"/>
          <w:sz w:val="28"/>
          <w:szCs w:val="28"/>
        </w:rPr>
        <w:t xml:space="preserve"> и датум издавања првог решења о упису у Регистар и последње обнове решења;</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4) </w:t>
      </w:r>
      <w:proofErr w:type="gramStart"/>
      <w:r w:rsidRPr="007E6390">
        <w:rPr>
          <w:rFonts w:ascii="Times New Roman" w:hAnsi="Times New Roman" w:cs="Times New Roman"/>
          <w:color w:val="000000"/>
          <w:sz w:val="28"/>
          <w:szCs w:val="28"/>
        </w:rPr>
        <w:t>име</w:t>
      </w:r>
      <w:proofErr w:type="gramEnd"/>
      <w:r w:rsidRPr="007E6390">
        <w:rPr>
          <w:rFonts w:ascii="Times New Roman" w:hAnsi="Times New Roman" w:cs="Times New Roman"/>
          <w:color w:val="000000"/>
          <w:sz w:val="28"/>
          <w:szCs w:val="28"/>
        </w:rPr>
        <w:t xml:space="preserve"> традиционалног биљног лека (заштићено име, под којим ће се</w:t>
      </w:r>
      <w:r w:rsidRPr="007E6390">
        <w:rPr>
          <w:rFonts w:ascii="Times New Roman" w:hAnsi="Times New Roman" w:cs="Times New Roman"/>
          <w:color w:val="000000"/>
          <w:sz w:val="28"/>
          <w:szCs w:val="28"/>
        </w:rPr>
        <w:t xml:space="preserve"> лек налазити у промету);</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5) </w:t>
      </w:r>
      <w:proofErr w:type="gramStart"/>
      <w:r w:rsidRPr="007E6390">
        <w:rPr>
          <w:rFonts w:ascii="Times New Roman" w:hAnsi="Times New Roman" w:cs="Times New Roman"/>
          <w:color w:val="000000"/>
          <w:sz w:val="28"/>
          <w:szCs w:val="28"/>
        </w:rPr>
        <w:t>састав</w:t>
      </w:r>
      <w:proofErr w:type="gramEnd"/>
      <w:r w:rsidRPr="007E6390">
        <w:rPr>
          <w:rFonts w:ascii="Times New Roman" w:hAnsi="Times New Roman" w:cs="Times New Roman"/>
          <w:color w:val="000000"/>
          <w:sz w:val="28"/>
          <w:szCs w:val="28"/>
        </w:rPr>
        <w:t xml:space="preserve"> традиционалног биљног лека (назив и количина свих активних компоненти);</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6) </w:t>
      </w:r>
      <w:proofErr w:type="gramStart"/>
      <w:r w:rsidRPr="007E6390">
        <w:rPr>
          <w:rFonts w:ascii="Times New Roman" w:hAnsi="Times New Roman" w:cs="Times New Roman"/>
          <w:color w:val="000000"/>
          <w:sz w:val="28"/>
          <w:szCs w:val="28"/>
        </w:rPr>
        <w:t>фармацеутски</w:t>
      </w:r>
      <w:proofErr w:type="gramEnd"/>
      <w:r w:rsidRPr="007E6390">
        <w:rPr>
          <w:rFonts w:ascii="Times New Roman" w:hAnsi="Times New Roman" w:cs="Times New Roman"/>
          <w:color w:val="000000"/>
          <w:sz w:val="28"/>
          <w:szCs w:val="28"/>
        </w:rPr>
        <w:t xml:space="preserve"> облик (нпр. медицински биљни чај);</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7) </w:t>
      </w:r>
      <w:proofErr w:type="gramStart"/>
      <w:r w:rsidRPr="007E6390">
        <w:rPr>
          <w:rFonts w:ascii="Times New Roman" w:hAnsi="Times New Roman" w:cs="Times New Roman"/>
          <w:color w:val="000000"/>
          <w:sz w:val="28"/>
          <w:szCs w:val="28"/>
        </w:rPr>
        <w:t>врсту</w:t>
      </w:r>
      <w:proofErr w:type="gramEnd"/>
      <w:r w:rsidRPr="007E6390">
        <w:rPr>
          <w:rFonts w:ascii="Times New Roman" w:hAnsi="Times New Roman" w:cs="Times New Roman"/>
          <w:color w:val="000000"/>
          <w:sz w:val="28"/>
          <w:szCs w:val="28"/>
        </w:rPr>
        <w:t xml:space="preserve"> и величину паковања;</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8) </w:t>
      </w:r>
      <w:proofErr w:type="gramStart"/>
      <w:r w:rsidRPr="007E6390">
        <w:rPr>
          <w:rFonts w:ascii="Times New Roman" w:hAnsi="Times New Roman" w:cs="Times New Roman"/>
          <w:color w:val="000000"/>
          <w:sz w:val="28"/>
          <w:szCs w:val="28"/>
        </w:rPr>
        <w:t>назив</w:t>
      </w:r>
      <w:proofErr w:type="gramEnd"/>
      <w:r w:rsidRPr="007E6390">
        <w:rPr>
          <w:rFonts w:ascii="Times New Roman" w:hAnsi="Times New Roman" w:cs="Times New Roman"/>
          <w:color w:val="000000"/>
          <w:sz w:val="28"/>
          <w:szCs w:val="28"/>
        </w:rPr>
        <w:t xml:space="preserve"> и адресу произвођача;</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9) </w:t>
      </w:r>
      <w:proofErr w:type="gramStart"/>
      <w:r w:rsidRPr="007E6390">
        <w:rPr>
          <w:rFonts w:ascii="Times New Roman" w:hAnsi="Times New Roman" w:cs="Times New Roman"/>
          <w:color w:val="000000"/>
          <w:sz w:val="28"/>
          <w:szCs w:val="28"/>
        </w:rPr>
        <w:t>предлог</w:t>
      </w:r>
      <w:proofErr w:type="gramEnd"/>
      <w:r w:rsidRPr="007E6390">
        <w:rPr>
          <w:rFonts w:ascii="Times New Roman" w:hAnsi="Times New Roman" w:cs="Times New Roman"/>
          <w:color w:val="000000"/>
          <w:sz w:val="28"/>
          <w:szCs w:val="28"/>
        </w:rPr>
        <w:t xml:space="preserve"> традиционалних индикација</w:t>
      </w:r>
      <w:r w:rsidRPr="007E6390">
        <w:rPr>
          <w:rFonts w:ascii="Times New Roman" w:hAnsi="Times New Roman" w:cs="Times New Roman"/>
          <w:color w:val="000000"/>
          <w:sz w:val="28"/>
          <w:szCs w:val="28"/>
        </w:rPr>
        <w:t>;</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10) </w:t>
      </w:r>
      <w:proofErr w:type="gramStart"/>
      <w:r w:rsidRPr="007E6390">
        <w:rPr>
          <w:rFonts w:ascii="Times New Roman" w:hAnsi="Times New Roman" w:cs="Times New Roman"/>
          <w:color w:val="000000"/>
          <w:sz w:val="28"/>
          <w:szCs w:val="28"/>
        </w:rPr>
        <w:t>датум</w:t>
      </w:r>
      <w:proofErr w:type="gramEnd"/>
      <w:r w:rsidRPr="007E6390">
        <w:rPr>
          <w:rFonts w:ascii="Times New Roman" w:hAnsi="Times New Roman" w:cs="Times New Roman"/>
          <w:color w:val="000000"/>
          <w:sz w:val="28"/>
          <w:szCs w:val="28"/>
        </w:rPr>
        <w:t xml:space="preserve"> и потпис одговорног лица за документацију.</w:t>
      </w:r>
    </w:p>
    <w:p w:rsidR="007C46EF" w:rsidRPr="007E6390" w:rsidRDefault="00E12E35" w:rsidP="007E6390">
      <w:pPr>
        <w:spacing w:after="9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(2) Уз пропратно писмо из става 1. </w:t>
      </w:r>
      <w:proofErr w:type="gramStart"/>
      <w:r w:rsidRPr="007E6390">
        <w:rPr>
          <w:rFonts w:ascii="Times New Roman" w:hAnsi="Times New Roman" w:cs="Times New Roman"/>
          <w:color w:val="000000"/>
          <w:sz w:val="28"/>
          <w:szCs w:val="28"/>
        </w:rPr>
        <w:t>овог</w:t>
      </w:r>
      <w:proofErr w:type="gramEnd"/>
      <w:r w:rsidRPr="007E6390">
        <w:rPr>
          <w:rFonts w:ascii="Times New Roman" w:hAnsi="Times New Roman" w:cs="Times New Roman"/>
          <w:color w:val="000000"/>
          <w:sz w:val="28"/>
          <w:szCs w:val="28"/>
        </w:rPr>
        <w:t xml:space="preserve"> члана предлагач доставља и попуњен образац у складу са прописом којим се уређују измене и допуне дозволе за лек.</w:t>
      </w:r>
    </w:p>
    <w:p w:rsidR="007C46EF" w:rsidRPr="007E6390" w:rsidRDefault="00E12E35" w:rsidP="007E6390">
      <w:pPr>
        <w:spacing w:after="90"/>
        <w:jc w:val="both"/>
        <w:rPr>
          <w:rFonts w:ascii="Times New Roman" w:hAnsi="Times New Roman" w:cs="Times New Roman"/>
          <w:sz w:val="28"/>
          <w:szCs w:val="28"/>
        </w:rPr>
      </w:pPr>
      <w:r w:rsidRPr="007E6390">
        <w:rPr>
          <w:rFonts w:ascii="Times New Roman" w:hAnsi="Times New Roman" w:cs="Times New Roman"/>
          <w:color w:val="000000"/>
          <w:sz w:val="28"/>
          <w:szCs w:val="28"/>
        </w:rPr>
        <w:t>(3) Рок за доношење одлуке Агенције за одобрење,</w:t>
      </w:r>
      <w:r w:rsidRPr="007E6390">
        <w:rPr>
          <w:rFonts w:ascii="Times New Roman" w:hAnsi="Times New Roman" w:cs="Times New Roman"/>
          <w:color w:val="000000"/>
          <w:sz w:val="28"/>
          <w:szCs w:val="28"/>
        </w:rPr>
        <w:t xml:space="preserve"> односно прихватање измене и допуне услова из решења, износи 15 дана од дана пријема формално потпуног захтева за одобрење измене и допуне решења о упису у Регистар традиционалног биљног лека.</w:t>
      </w:r>
    </w:p>
    <w:p w:rsidR="007C46EF" w:rsidRPr="007E6390" w:rsidRDefault="00E12E35" w:rsidP="00E12E35">
      <w:pPr>
        <w:spacing w:after="45"/>
        <w:jc w:val="center"/>
        <w:rPr>
          <w:rFonts w:ascii="Times New Roman" w:hAnsi="Times New Roman" w:cs="Times New Roman"/>
          <w:sz w:val="28"/>
          <w:szCs w:val="28"/>
        </w:rPr>
      </w:pPr>
      <w:r w:rsidRPr="007E6390">
        <w:rPr>
          <w:rFonts w:ascii="Times New Roman" w:hAnsi="Times New Roman" w:cs="Times New Roman"/>
          <w:b/>
          <w:color w:val="333333"/>
          <w:sz w:val="28"/>
          <w:szCs w:val="28"/>
        </w:rPr>
        <w:lastRenderedPageBreak/>
        <w:t>б) Измене и допуне уписа хомеопатског лека у Регистар</w:t>
      </w:r>
    </w:p>
    <w:p w:rsidR="007C46EF" w:rsidRPr="007E6390" w:rsidRDefault="00E12E35" w:rsidP="00E12E35">
      <w:pPr>
        <w:spacing w:after="225"/>
        <w:jc w:val="center"/>
        <w:rPr>
          <w:rFonts w:ascii="Times New Roman" w:hAnsi="Times New Roman" w:cs="Times New Roman"/>
          <w:sz w:val="28"/>
          <w:szCs w:val="28"/>
        </w:rPr>
      </w:pPr>
      <w:proofErr w:type="gramStart"/>
      <w:r w:rsidRPr="007E6390">
        <w:rPr>
          <w:rFonts w:ascii="Times New Roman" w:hAnsi="Times New Roman" w:cs="Times New Roman"/>
          <w:b/>
          <w:color w:val="000000"/>
          <w:sz w:val="28"/>
          <w:szCs w:val="28"/>
        </w:rPr>
        <w:t>Члан 2</w:t>
      </w:r>
      <w:r w:rsidRPr="007E6390">
        <w:rPr>
          <w:rFonts w:ascii="Times New Roman" w:hAnsi="Times New Roman" w:cs="Times New Roman"/>
          <w:b/>
          <w:color w:val="000000"/>
          <w:sz w:val="28"/>
          <w:szCs w:val="28"/>
        </w:rPr>
        <w:t>7.</w:t>
      </w:r>
      <w:proofErr w:type="gramEnd"/>
    </w:p>
    <w:p w:rsidR="007C46EF" w:rsidRPr="007E6390" w:rsidRDefault="00E12E35" w:rsidP="007E6390">
      <w:pPr>
        <w:spacing w:after="90"/>
        <w:jc w:val="both"/>
        <w:rPr>
          <w:rFonts w:ascii="Times New Roman" w:hAnsi="Times New Roman" w:cs="Times New Roman"/>
          <w:sz w:val="28"/>
          <w:szCs w:val="28"/>
        </w:rPr>
      </w:pPr>
      <w:r w:rsidRPr="007E6390">
        <w:rPr>
          <w:rFonts w:ascii="Times New Roman" w:hAnsi="Times New Roman" w:cs="Times New Roman"/>
          <w:color w:val="000000"/>
          <w:sz w:val="28"/>
          <w:szCs w:val="28"/>
        </w:rPr>
        <w:t>(1) У периоду важења уписа хомеопатског лека у Регистар носилац уписа у Регистар пријављује Агенцији сваку измену и допуну документације на основу које је издато решење о упису у Регистар.</w:t>
      </w:r>
    </w:p>
    <w:p w:rsidR="007C46EF" w:rsidRDefault="00E12E35" w:rsidP="007E6390">
      <w:pPr>
        <w:spacing w:after="90"/>
        <w:jc w:val="both"/>
        <w:rPr>
          <w:rFonts w:ascii="Times New Roman" w:hAnsi="Times New Roman" w:cs="Times New Roman"/>
          <w:color w:val="000000"/>
          <w:sz w:val="28"/>
          <w:szCs w:val="28"/>
        </w:rPr>
      </w:pPr>
      <w:r w:rsidRPr="007E6390">
        <w:rPr>
          <w:rFonts w:ascii="Times New Roman" w:hAnsi="Times New Roman" w:cs="Times New Roman"/>
          <w:color w:val="000000"/>
          <w:sz w:val="28"/>
          <w:szCs w:val="28"/>
        </w:rPr>
        <w:t xml:space="preserve">(2) Ако се измене и допуне из става 1. </w:t>
      </w:r>
      <w:proofErr w:type="gramStart"/>
      <w:r w:rsidRPr="007E6390">
        <w:rPr>
          <w:rFonts w:ascii="Times New Roman" w:hAnsi="Times New Roman" w:cs="Times New Roman"/>
          <w:color w:val="000000"/>
          <w:sz w:val="28"/>
          <w:szCs w:val="28"/>
        </w:rPr>
        <w:t>овог</w:t>
      </w:r>
      <w:proofErr w:type="gramEnd"/>
      <w:r w:rsidRPr="007E6390">
        <w:rPr>
          <w:rFonts w:ascii="Times New Roman" w:hAnsi="Times New Roman" w:cs="Times New Roman"/>
          <w:color w:val="000000"/>
          <w:sz w:val="28"/>
          <w:szCs w:val="28"/>
        </w:rPr>
        <w:t xml:space="preserve"> члана односе на нач</w:t>
      </w:r>
      <w:r w:rsidRPr="007E6390">
        <w:rPr>
          <w:rFonts w:ascii="Times New Roman" w:hAnsi="Times New Roman" w:cs="Times New Roman"/>
          <w:color w:val="000000"/>
          <w:sz w:val="28"/>
          <w:szCs w:val="28"/>
        </w:rPr>
        <w:t>ин примене, фармацеутски облик и степен разблажења хомеопатског лека подносилац захтева подноси нови захтев за упис у Регистар.</w:t>
      </w:r>
    </w:p>
    <w:p w:rsidR="00E12E35" w:rsidRPr="00E12E35" w:rsidRDefault="00E12E35" w:rsidP="007E6390">
      <w:pPr>
        <w:spacing w:after="90"/>
        <w:jc w:val="both"/>
        <w:rPr>
          <w:rFonts w:ascii="Times New Roman" w:hAnsi="Times New Roman" w:cs="Times New Roman"/>
          <w:sz w:val="28"/>
          <w:szCs w:val="28"/>
        </w:rPr>
      </w:pPr>
    </w:p>
    <w:p w:rsidR="007C46EF" w:rsidRPr="007E6390" w:rsidRDefault="00E12E35" w:rsidP="00E12E35">
      <w:pPr>
        <w:spacing w:after="45"/>
        <w:jc w:val="center"/>
        <w:rPr>
          <w:rFonts w:ascii="Times New Roman" w:hAnsi="Times New Roman" w:cs="Times New Roman"/>
          <w:sz w:val="28"/>
          <w:szCs w:val="28"/>
        </w:rPr>
      </w:pPr>
      <w:r w:rsidRPr="007E6390">
        <w:rPr>
          <w:rFonts w:ascii="Times New Roman" w:hAnsi="Times New Roman" w:cs="Times New Roman"/>
          <w:b/>
          <w:color w:val="333333"/>
          <w:sz w:val="28"/>
          <w:szCs w:val="28"/>
        </w:rPr>
        <w:t>10. Пренос носиоца уписа у Регистар</w:t>
      </w:r>
    </w:p>
    <w:p w:rsidR="007C46EF" w:rsidRPr="007E6390" w:rsidRDefault="00E12E35" w:rsidP="00E12E35">
      <w:pPr>
        <w:spacing w:after="225"/>
        <w:jc w:val="center"/>
        <w:rPr>
          <w:rFonts w:ascii="Times New Roman" w:hAnsi="Times New Roman" w:cs="Times New Roman"/>
          <w:sz w:val="28"/>
          <w:szCs w:val="28"/>
        </w:rPr>
      </w:pPr>
      <w:proofErr w:type="gramStart"/>
      <w:r w:rsidRPr="007E6390">
        <w:rPr>
          <w:rFonts w:ascii="Times New Roman" w:hAnsi="Times New Roman" w:cs="Times New Roman"/>
          <w:b/>
          <w:color w:val="000000"/>
          <w:sz w:val="28"/>
          <w:szCs w:val="28"/>
        </w:rPr>
        <w:t>Члан 28.</w:t>
      </w:r>
      <w:proofErr w:type="gramEnd"/>
    </w:p>
    <w:p w:rsidR="007C46EF" w:rsidRPr="007E6390" w:rsidRDefault="00E12E35" w:rsidP="007E6390">
      <w:pPr>
        <w:spacing w:after="90"/>
        <w:jc w:val="both"/>
        <w:rPr>
          <w:rFonts w:ascii="Times New Roman" w:hAnsi="Times New Roman" w:cs="Times New Roman"/>
          <w:sz w:val="28"/>
          <w:szCs w:val="28"/>
        </w:rPr>
      </w:pPr>
      <w:proofErr w:type="gramStart"/>
      <w:r w:rsidRPr="007E6390">
        <w:rPr>
          <w:rFonts w:ascii="Times New Roman" w:hAnsi="Times New Roman" w:cs="Times New Roman"/>
          <w:color w:val="000000"/>
          <w:sz w:val="28"/>
          <w:szCs w:val="28"/>
        </w:rPr>
        <w:t>Пренос носиоца уписа у Регистар врши се у складу са прописом којим се уређује с</w:t>
      </w:r>
      <w:r w:rsidRPr="007E6390">
        <w:rPr>
          <w:rFonts w:ascii="Times New Roman" w:hAnsi="Times New Roman" w:cs="Times New Roman"/>
          <w:color w:val="000000"/>
          <w:sz w:val="28"/>
          <w:szCs w:val="28"/>
        </w:rPr>
        <w:t>адржај захтева и документације, као и поступак добијања дозволе за лек.</w:t>
      </w:r>
      <w:proofErr w:type="gramEnd"/>
    </w:p>
    <w:p w:rsidR="007C46EF" w:rsidRPr="007E6390" w:rsidRDefault="00E12E35" w:rsidP="00E12E35">
      <w:pPr>
        <w:spacing w:after="45"/>
        <w:jc w:val="center"/>
        <w:rPr>
          <w:rFonts w:ascii="Times New Roman" w:hAnsi="Times New Roman" w:cs="Times New Roman"/>
          <w:sz w:val="28"/>
          <w:szCs w:val="28"/>
        </w:rPr>
      </w:pPr>
      <w:r w:rsidRPr="007E6390">
        <w:rPr>
          <w:rFonts w:ascii="Times New Roman" w:hAnsi="Times New Roman" w:cs="Times New Roman"/>
          <w:b/>
          <w:color w:val="333333"/>
          <w:sz w:val="28"/>
          <w:szCs w:val="28"/>
        </w:rPr>
        <w:t>11. Брисање традиционалног биљног, односно хомеопатског лека из Регистра</w:t>
      </w:r>
    </w:p>
    <w:p w:rsidR="007C46EF" w:rsidRPr="007E6390" w:rsidRDefault="00E12E35" w:rsidP="00E12E35">
      <w:pPr>
        <w:spacing w:after="225"/>
        <w:jc w:val="center"/>
        <w:rPr>
          <w:rFonts w:ascii="Times New Roman" w:hAnsi="Times New Roman" w:cs="Times New Roman"/>
          <w:sz w:val="28"/>
          <w:szCs w:val="28"/>
        </w:rPr>
      </w:pPr>
      <w:proofErr w:type="gramStart"/>
      <w:r w:rsidRPr="007E6390">
        <w:rPr>
          <w:rFonts w:ascii="Times New Roman" w:hAnsi="Times New Roman" w:cs="Times New Roman"/>
          <w:b/>
          <w:color w:val="000000"/>
          <w:sz w:val="28"/>
          <w:szCs w:val="28"/>
        </w:rPr>
        <w:t>Члан 29.</w:t>
      </w:r>
      <w:proofErr w:type="gramEnd"/>
    </w:p>
    <w:p w:rsidR="007C46EF" w:rsidRPr="007E6390" w:rsidRDefault="00E12E35" w:rsidP="007E6390">
      <w:pPr>
        <w:spacing w:after="90"/>
        <w:jc w:val="both"/>
        <w:rPr>
          <w:rFonts w:ascii="Times New Roman" w:hAnsi="Times New Roman" w:cs="Times New Roman"/>
          <w:sz w:val="28"/>
          <w:szCs w:val="28"/>
        </w:rPr>
      </w:pPr>
      <w:r w:rsidRPr="007E6390">
        <w:rPr>
          <w:rFonts w:ascii="Times New Roman" w:hAnsi="Times New Roman" w:cs="Times New Roman"/>
          <w:color w:val="000000"/>
          <w:sz w:val="28"/>
          <w:szCs w:val="28"/>
        </w:rPr>
        <w:t>Брисање традиционалног биљног односно хомеопатског лека из Регистра врши се на захтев носиоца упис</w:t>
      </w:r>
      <w:r w:rsidRPr="007E6390">
        <w:rPr>
          <w:rFonts w:ascii="Times New Roman" w:hAnsi="Times New Roman" w:cs="Times New Roman"/>
          <w:color w:val="000000"/>
          <w:sz w:val="28"/>
          <w:szCs w:val="28"/>
        </w:rPr>
        <w:t>а у Регистар или ако Агенција утврди:</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1) </w:t>
      </w:r>
      <w:proofErr w:type="gramStart"/>
      <w:r w:rsidRPr="007E6390">
        <w:rPr>
          <w:rFonts w:ascii="Times New Roman" w:hAnsi="Times New Roman" w:cs="Times New Roman"/>
          <w:color w:val="000000"/>
          <w:sz w:val="28"/>
          <w:szCs w:val="28"/>
        </w:rPr>
        <w:t>да</w:t>
      </w:r>
      <w:proofErr w:type="gramEnd"/>
      <w:r w:rsidRPr="007E6390">
        <w:rPr>
          <w:rFonts w:ascii="Times New Roman" w:hAnsi="Times New Roman" w:cs="Times New Roman"/>
          <w:color w:val="000000"/>
          <w:sz w:val="28"/>
          <w:szCs w:val="28"/>
        </w:rPr>
        <w:t xml:space="preserve"> је истекао рок решења о упису у Регистар;</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2) </w:t>
      </w:r>
      <w:proofErr w:type="gramStart"/>
      <w:r w:rsidRPr="007E6390">
        <w:rPr>
          <w:rFonts w:ascii="Times New Roman" w:hAnsi="Times New Roman" w:cs="Times New Roman"/>
          <w:color w:val="000000"/>
          <w:sz w:val="28"/>
          <w:szCs w:val="28"/>
        </w:rPr>
        <w:t>да</w:t>
      </w:r>
      <w:proofErr w:type="gramEnd"/>
      <w:r w:rsidRPr="007E6390">
        <w:rPr>
          <w:rFonts w:ascii="Times New Roman" w:hAnsi="Times New Roman" w:cs="Times New Roman"/>
          <w:color w:val="000000"/>
          <w:sz w:val="28"/>
          <w:szCs w:val="28"/>
        </w:rPr>
        <w:t xml:space="preserve"> је лек штетан када се користи према прописаном начину употребе;</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3) </w:t>
      </w:r>
      <w:proofErr w:type="gramStart"/>
      <w:r w:rsidRPr="007E6390">
        <w:rPr>
          <w:rFonts w:ascii="Times New Roman" w:hAnsi="Times New Roman" w:cs="Times New Roman"/>
          <w:color w:val="000000"/>
          <w:sz w:val="28"/>
          <w:szCs w:val="28"/>
        </w:rPr>
        <w:t>да</w:t>
      </w:r>
      <w:proofErr w:type="gramEnd"/>
      <w:r w:rsidRPr="007E6390">
        <w:rPr>
          <w:rFonts w:ascii="Times New Roman" w:hAnsi="Times New Roman" w:cs="Times New Roman"/>
          <w:color w:val="000000"/>
          <w:sz w:val="28"/>
          <w:szCs w:val="28"/>
        </w:rPr>
        <w:t xml:space="preserve"> је лек који се налази на тржишту у супротности са условима под којима је уписан у Регистар Аге</w:t>
      </w:r>
      <w:r w:rsidRPr="007E6390">
        <w:rPr>
          <w:rFonts w:ascii="Times New Roman" w:hAnsi="Times New Roman" w:cs="Times New Roman"/>
          <w:color w:val="000000"/>
          <w:sz w:val="28"/>
          <w:szCs w:val="28"/>
        </w:rPr>
        <w:t>нције;</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4) </w:t>
      </w:r>
      <w:proofErr w:type="gramStart"/>
      <w:r w:rsidRPr="007E6390">
        <w:rPr>
          <w:rFonts w:ascii="Times New Roman" w:hAnsi="Times New Roman" w:cs="Times New Roman"/>
          <w:color w:val="000000"/>
          <w:sz w:val="28"/>
          <w:szCs w:val="28"/>
        </w:rPr>
        <w:t>да</w:t>
      </w:r>
      <w:proofErr w:type="gramEnd"/>
      <w:r w:rsidRPr="007E6390">
        <w:rPr>
          <w:rFonts w:ascii="Times New Roman" w:hAnsi="Times New Roman" w:cs="Times New Roman"/>
          <w:color w:val="000000"/>
          <w:sz w:val="28"/>
          <w:szCs w:val="28"/>
        </w:rPr>
        <w:t xml:space="preserve"> подаци наведени у приложеној документацији нису тачни, односно правилни;</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5) </w:t>
      </w:r>
      <w:proofErr w:type="gramStart"/>
      <w:r w:rsidRPr="007E6390">
        <w:rPr>
          <w:rFonts w:ascii="Times New Roman" w:hAnsi="Times New Roman" w:cs="Times New Roman"/>
          <w:color w:val="000000"/>
          <w:sz w:val="28"/>
          <w:szCs w:val="28"/>
        </w:rPr>
        <w:t>да</w:t>
      </w:r>
      <w:proofErr w:type="gramEnd"/>
      <w:r w:rsidRPr="007E6390">
        <w:rPr>
          <w:rFonts w:ascii="Times New Roman" w:hAnsi="Times New Roman" w:cs="Times New Roman"/>
          <w:color w:val="000000"/>
          <w:sz w:val="28"/>
          <w:szCs w:val="28"/>
        </w:rPr>
        <w:t xml:space="preserve"> подносилац захтева за упис лека у Регистар више не испуњава прописане услове;</w:t>
      </w:r>
    </w:p>
    <w:p w:rsidR="007C46EF" w:rsidRPr="007E6390" w:rsidRDefault="00E12E35" w:rsidP="007E6390">
      <w:pPr>
        <w:spacing w:after="90"/>
        <w:ind w:left="60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6) да лек није био у промету три године од дана издавања решења о упису у Регистар, </w:t>
      </w:r>
      <w:r w:rsidRPr="007E6390">
        <w:rPr>
          <w:rFonts w:ascii="Times New Roman" w:hAnsi="Times New Roman" w:cs="Times New Roman"/>
          <w:color w:val="000000"/>
          <w:sz w:val="28"/>
          <w:szCs w:val="28"/>
        </w:rPr>
        <w:t>односно да је лек после издавања решења о упису у Регистар одређени период био у промету у Републици Србији, а након тог периода три узастопне године није био у промету у Републици Србији.</w:t>
      </w:r>
    </w:p>
    <w:p w:rsidR="007C46EF" w:rsidRPr="007E6390" w:rsidRDefault="00E12E35" w:rsidP="00E12E35">
      <w:pPr>
        <w:spacing w:after="45"/>
        <w:jc w:val="center"/>
        <w:rPr>
          <w:rFonts w:ascii="Times New Roman" w:hAnsi="Times New Roman" w:cs="Times New Roman"/>
          <w:sz w:val="28"/>
          <w:szCs w:val="28"/>
        </w:rPr>
      </w:pPr>
      <w:r w:rsidRPr="007E6390">
        <w:rPr>
          <w:rFonts w:ascii="Times New Roman" w:hAnsi="Times New Roman" w:cs="Times New Roman"/>
          <w:b/>
          <w:color w:val="333333"/>
          <w:sz w:val="28"/>
          <w:szCs w:val="28"/>
        </w:rPr>
        <w:lastRenderedPageBreak/>
        <w:t>12. Завршна одредба</w:t>
      </w:r>
    </w:p>
    <w:p w:rsidR="007C46EF" w:rsidRPr="007E6390" w:rsidRDefault="00E12E35" w:rsidP="00E12E35">
      <w:pPr>
        <w:spacing w:after="225"/>
        <w:jc w:val="center"/>
        <w:rPr>
          <w:rFonts w:ascii="Times New Roman" w:hAnsi="Times New Roman" w:cs="Times New Roman"/>
          <w:sz w:val="28"/>
          <w:szCs w:val="28"/>
        </w:rPr>
      </w:pPr>
      <w:proofErr w:type="gramStart"/>
      <w:r w:rsidRPr="007E6390">
        <w:rPr>
          <w:rFonts w:ascii="Times New Roman" w:hAnsi="Times New Roman" w:cs="Times New Roman"/>
          <w:b/>
          <w:color w:val="000000"/>
          <w:sz w:val="28"/>
          <w:szCs w:val="28"/>
        </w:rPr>
        <w:t>Члан 30.</w:t>
      </w:r>
      <w:proofErr w:type="gramEnd"/>
    </w:p>
    <w:p w:rsidR="007C46EF" w:rsidRPr="007E6390" w:rsidRDefault="00E12E35" w:rsidP="007E6390">
      <w:pPr>
        <w:spacing w:after="90"/>
        <w:jc w:val="both"/>
        <w:rPr>
          <w:rFonts w:ascii="Times New Roman" w:hAnsi="Times New Roman" w:cs="Times New Roman"/>
          <w:sz w:val="28"/>
          <w:szCs w:val="28"/>
        </w:rPr>
      </w:pPr>
      <w:proofErr w:type="gramStart"/>
      <w:r w:rsidRPr="007E6390">
        <w:rPr>
          <w:rFonts w:ascii="Times New Roman" w:hAnsi="Times New Roman" w:cs="Times New Roman"/>
          <w:color w:val="000000"/>
          <w:sz w:val="28"/>
          <w:szCs w:val="28"/>
        </w:rPr>
        <w:t>Овај правилник ступа на снагу осмо</w:t>
      </w:r>
      <w:r w:rsidRPr="007E6390">
        <w:rPr>
          <w:rFonts w:ascii="Times New Roman" w:hAnsi="Times New Roman" w:cs="Times New Roman"/>
          <w:color w:val="000000"/>
          <w:sz w:val="28"/>
          <w:szCs w:val="28"/>
        </w:rPr>
        <w:t>г дана од дана објављивања у "Службеном гласнику Републике Србије".</w:t>
      </w:r>
      <w:proofErr w:type="gramEnd"/>
    </w:p>
    <w:p w:rsidR="007C46EF" w:rsidRPr="007E6390" w:rsidRDefault="007C46EF" w:rsidP="007E6390">
      <w:pPr>
        <w:spacing w:after="90"/>
        <w:jc w:val="both"/>
        <w:rPr>
          <w:rFonts w:ascii="Times New Roman" w:hAnsi="Times New Roman" w:cs="Times New Roman"/>
          <w:sz w:val="28"/>
          <w:szCs w:val="28"/>
        </w:rPr>
      </w:pPr>
    </w:p>
    <w:p w:rsidR="007C46EF" w:rsidRPr="007E6390" w:rsidRDefault="00E12E35" w:rsidP="00E12E35">
      <w:pPr>
        <w:spacing w:after="90"/>
        <w:rPr>
          <w:rFonts w:ascii="Times New Roman" w:hAnsi="Times New Roman" w:cs="Times New Roman"/>
          <w:sz w:val="28"/>
          <w:szCs w:val="28"/>
        </w:rPr>
      </w:pPr>
      <w:proofErr w:type="gramStart"/>
      <w:r w:rsidRPr="007E6390">
        <w:rPr>
          <w:rFonts w:ascii="Times New Roman" w:hAnsi="Times New Roman" w:cs="Times New Roman"/>
          <w:color w:val="000000"/>
          <w:sz w:val="28"/>
          <w:szCs w:val="28"/>
        </w:rPr>
        <w:t xml:space="preserve">Број 110-00-00141/2011-03 </w:t>
      </w:r>
      <w:r w:rsidRPr="007E6390">
        <w:rPr>
          <w:rFonts w:ascii="Times New Roman" w:hAnsi="Times New Roman" w:cs="Times New Roman"/>
          <w:sz w:val="28"/>
          <w:szCs w:val="28"/>
        </w:rPr>
        <w:br/>
      </w:r>
      <w:r w:rsidRPr="007E6390">
        <w:rPr>
          <w:rFonts w:ascii="Times New Roman" w:hAnsi="Times New Roman" w:cs="Times New Roman"/>
          <w:color w:val="000000"/>
          <w:sz w:val="28"/>
          <w:szCs w:val="28"/>
        </w:rPr>
        <w:t xml:space="preserve"> У Београду, 16.</w:t>
      </w:r>
      <w:proofErr w:type="gramEnd"/>
      <w:r w:rsidRPr="007E6390">
        <w:rPr>
          <w:rFonts w:ascii="Times New Roman" w:hAnsi="Times New Roman" w:cs="Times New Roman"/>
          <w:color w:val="000000"/>
          <w:sz w:val="28"/>
          <w:szCs w:val="28"/>
        </w:rPr>
        <w:t xml:space="preserve"> </w:t>
      </w:r>
      <w:proofErr w:type="gramStart"/>
      <w:r w:rsidRPr="007E6390">
        <w:rPr>
          <w:rFonts w:ascii="Times New Roman" w:hAnsi="Times New Roman" w:cs="Times New Roman"/>
          <w:color w:val="000000"/>
          <w:sz w:val="28"/>
          <w:szCs w:val="28"/>
        </w:rPr>
        <w:t>новембра</w:t>
      </w:r>
      <w:proofErr w:type="gramEnd"/>
      <w:r w:rsidRPr="007E6390">
        <w:rPr>
          <w:rFonts w:ascii="Times New Roman" w:hAnsi="Times New Roman" w:cs="Times New Roman"/>
          <w:color w:val="000000"/>
          <w:sz w:val="28"/>
          <w:szCs w:val="28"/>
        </w:rPr>
        <w:t xml:space="preserve"> 2011. </w:t>
      </w:r>
      <w:proofErr w:type="gramStart"/>
      <w:r w:rsidRPr="007E6390">
        <w:rPr>
          <w:rFonts w:ascii="Times New Roman" w:hAnsi="Times New Roman" w:cs="Times New Roman"/>
          <w:color w:val="000000"/>
          <w:sz w:val="28"/>
          <w:szCs w:val="28"/>
        </w:rPr>
        <w:t>године</w:t>
      </w:r>
      <w:proofErr w:type="gramEnd"/>
      <w:r w:rsidRPr="007E6390">
        <w:rPr>
          <w:rFonts w:ascii="Times New Roman" w:hAnsi="Times New Roman" w:cs="Times New Roman"/>
          <w:color w:val="000000"/>
          <w:sz w:val="28"/>
          <w:szCs w:val="28"/>
        </w:rPr>
        <w:t xml:space="preserve"> </w:t>
      </w:r>
    </w:p>
    <w:p w:rsidR="007C46EF" w:rsidRPr="007E6390" w:rsidRDefault="00E12E35" w:rsidP="00E12E35">
      <w:pPr>
        <w:spacing w:after="90"/>
        <w:rPr>
          <w:rFonts w:ascii="Times New Roman" w:hAnsi="Times New Roman" w:cs="Times New Roman"/>
          <w:sz w:val="28"/>
          <w:szCs w:val="28"/>
        </w:rPr>
      </w:pPr>
      <w:proofErr w:type="gramStart"/>
      <w:r w:rsidRPr="007E6390">
        <w:rPr>
          <w:rFonts w:ascii="Times New Roman" w:hAnsi="Times New Roman" w:cs="Times New Roman"/>
          <w:color w:val="000000"/>
          <w:sz w:val="28"/>
          <w:szCs w:val="28"/>
        </w:rPr>
        <w:t>Министар здравља</w:t>
      </w:r>
      <w:r w:rsidRPr="007E6390">
        <w:rPr>
          <w:rFonts w:ascii="Times New Roman" w:hAnsi="Times New Roman" w:cs="Times New Roman"/>
          <w:color w:val="000000"/>
          <w:sz w:val="28"/>
          <w:szCs w:val="28"/>
        </w:rPr>
        <w:t xml:space="preserve"> </w:t>
      </w:r>
      <w:r w:rsidRPr="007E6390">
        <w:rPr>
          <w:rFonts w:ascii="Times New Roman" w:hAnsi="Times New Roman" w:cs="Times New Roman"/>
          <w:sz w:val="28"/>
          <w:szCs w:val="28"/>
        </w:rPr>
        <w:br/>
      </w:r>
      <w:r w:rsidRPr="007E6390">
        <w:rPr>
          <w:rFonts w:ascii="Times New Roman" w:hAnsi="Times New Roman" w:cs="Times New Roman"/>
          <w:color w:val="000000"/>
          <w:sz w:val="28"/>
          <w:szCs w:val="28"/>
        </w:rPr>
        <w:t xml:space="preserve"> проф.</w:t>
      </w:r>
      <w:proofErr w:type="gramEnd"/>
      <w:r w:rsidRPr="007E6390">
        <w:rPr>
          <w:rFonts w:ascii="Times New Roman" w:hAnsi="Times New Roman" w:cs="Times New Roman"/>
          <w:color w:val="000000"/>
          <w:sz w:val="28"/>
          <w:szCs w:val="28"/>
        </w:rPr>
        <w:t xml:space="preserve"> </w:t>
      </w:r>
      <w:proofErr w:type="gramStart"/>
      <w:r w:rsidRPr="007E6390">
        <w:rPr>
          <w:rFonts w:ascii="Times New Roman" w:hAnsi="Times New Roman" w:cs="Times New Roman"/>
          <w:color w:val="000000"/>
          <w:sz w:val="28"/>
          <w:szCs w:val="28"/>
        </w:rPr>
        <w:t>др</w:t>
      </w:r>
      <w:proofErr w:type="gramEnd"/>
      <w:r w:rsidRPr="007E6390">
        <w:rPr>
          <w:rFonts w:ascii="Times New Roman" w:hAnsi="Times New Roman" w:cs="Times New Roman"/>
          <w:color w:val="000000"/>
          <w:sz w:val="28"/>
          <w:szCs w:val="28"/>
        </w:rPr>
        <w:t xml:space="preserve"> Зоран Станковић</w:t>
      </w:r>
      <w:r w:rsidRPr="007E6390">
        <w:rPr>
          <w:rFonts w:ascii="Times New Roman" w:hAnsi="Times New Roman" w:cs="Times New Roman"/>
          <w:color w:val="000000"/>
          <w:sz w:val="28"/>
          <w:szCs w:val="28"/>
        </w:rPr>
        <w:t xml:space="preserve"> </w:t>
      </w:r>
    </w:p>
    <w:p w:rsidR="007C46EF" w:rsidRDefault="00E12E35" w:rsidP="007E6390">
      <w:pPr>
        <w:spacing w:after="90"/>
        <w:jc w:val="both"/>
        <w:rPr>
          <w:rFonts w:ascii="Times New Roman" w:hAnsi="Times New Roman" w:cs="Times New Roman"/>
          <w:color w:val="000000"/>
          <w:sz w:val="28"/>
          <w:szCs w:val="28"/>
        </w:rPr>
      </w:pPr>
      <w:proofErr w:type="gramStart"/>
      <w:r w:rsidRPr="007E6390">
        <w:rPr>
          <w:rFonts w:ascii="Times New Roman" w:hAnsi="Times New Roman" w:cs="Times New Roman"/>
          <w:color w:val="000000"/>
          <w:sz w:val="28"/>
          <w:szCs w:val="28"/>
        </w:rPr>
        <w:t xml:space="preserve">Министар пољопривреде, трговине, шумарства и водопривреде, </w:t>
      </w:r>
      <w:r w:rsidRPr="007E6390">
        <w:rPr>
          <w:rFonts w:ascii="Times New Roman" w:hAnsi="Times New Roman" w:cs="Times New Roman"/>
          <w:sz w:val="28"/>
          <w:szCs w:val="28"/>
        </w:rPr>
        <w:br/>
      </w:r>
      <w:r w:rsidRPr="007E6390">
        <w:rPr>
          <w:rFonts w:ascii="Times New Roman" w:hAnsi="Times New Roman" w:cs="Times New Roman"/>
          <w:color w:val="000000"/>
          <w:sz w:val="28"/>
          <w:szCs w:val="28"/>
        </w:rPr>
        <w:t>Душан Петровић, с.р.</w:t>
      </w:r>
      <w:proofErr w:type="gramEnd"/>
      <w:r w:rsidRPr="007E6390">
        <w:rPr>
          <w:rFonts w:ascii="Times New Roman" w:hAnsi="Times New Roman" w:cs="Times New Roman"/>
          <w:color w:val="000000"/>
          <w:sz w:val="28"/>
          <w:szCs w:val="28"/>
        </w:rPr>
        <w:t xml:space="preserve"> </w:t>
      </w:r>
    </w:p>
    <w:p w:rsidR="00E12E35" w:rsidRPr="00E12E35" w:rsidRDefault="00E12E35" w:rsidP="007E6390">
      <w:pPr>
        <w:spacing w:after="90"/>
        <w:jc w:val="both"/>
        <w:rPr>
          <w:rFonts w:ascii="Times New Roman" w:hAnsi="Times New Roman" w:cs="Times New Roman"/>
          <w:sz w:val="28"/>
          <w:szCs w:val="28"/>
        </w:rPr>
      </w:pPr>
    </w:p>
    <w:p w:rsidR="007C46EF" w:rsidRPr="007E6390" w:rsidRDefault="00E12E35" w:rsidP="007E6390">
      <w:pPr>
        <w:spacing w:after="45"/>
        <w:jc w:val="both"/>
        <w:rPr>
          <w:rFonts w:ascii="Times New Roman" w:hAnsi="Times New Roman" w:cs="Times New Roman"/>
          <w:sz w:val="28"/>
          <w:szCs w:val="28"/>
        </w:rPr>
      </w:pPr>
      <w:r w:rsidRPr="007E6390">
        <w:rPr>
          <w:rFonts w:ascii="Times New Roman" w:hAnsi="Times New Roman" w:cs="Times New Roman"/>
          <w:b/>
          <w:color w:val="333333"/>
          <w:sz w:val="28"/>
          <w:szCs w:val="28"/>
        </w:rPr>
        <w:t xml:space="preserve">КАКО ПОПУНИТИ ОБРАЗАЦ ЗАХТЕВА ЗА УПИС, ОБНОВУ, ИЗМЕНУ ИЛИ ДОПУНУ УПИСА У РЕГИСТАР ХОМЕОПАТСКИХ ЛЕКОВА </w:t>
      </w:r>
    </w:p>
    <w:p w:rsidR="007C46EF" w:rsidRPr="007E6390" w:rsidRDefault="00E12E35" w:rsidP="007E6390">
      <w:pPr>
        <w:spacing w:after="90"/>
        <w:jc w:val="both"/>
        <w:rPr>
          <w:rFonts w:ascii="Times New Roman" w:hAnsi="Times New Roman" w:cs="Times New Roman"/>
          <w:sz w:val="28"/>
          <w:szCs w:val="28"/>
        </w:rPr>
      </w:pPr>
      <w:proofErr w:type="gramStart"/>
      <w:r w:rsidRPr="007E6390">
        <w:rPr>
          <w:rFonts w:ascii="Times New Roman" w:hAnsi="Times New Roman" w:cs="Times New Roman"/>
          <w:color w:val="000000"/>
          <w:sz w:val="28"/>
          <w:szCs w:val="28"/>
        </w:rPr>
        <w:t xml:space="preserve">Образац захтева попунити за сваку серију разблажења посебно и за сваки фармацеутски облик за који се подноси захтев (нпр. серија </w:t>
      </w:r>
      <w:r w:rsidRPr="007E6390">
        <w:rPr>
          <w:rFonts w:ascii="Times New Roman" w:hAnsi="Times New Roman" w:cs="Times New Roman"/>
          <w:color w:val="000000"/>
          <w:sz w:val="28"/>
          <w:szCs w:val="28"/>
        </w:rPr>
        <w:t xml:space="preserve">разблажења за Арника таблете </w:t>
      </w:r>
      <w:r w:rsidRPr="007E6390">
        <w:rPr>
          <w:rFonts w:ascii="Times New Roman" w:hAnsi="Times New Roman" w:cs="Times New Roman"/>
          <w:color w:val="000000"/>
          <w:sz w:val="28"/>
          <w:szCs w:val="28"/>
        </w:rPr>
        <w:t>D6, C6, C30</w:t>
      </w:r>
      <w:r w:rsidRPr="007E6390">
        <w:rPr>
          <w:rFonts w:ascii="Times New Roman" w:hAnsi="Times New Roman" w:cs="Times New Roman"/>
          <w:color w:val="000000"/>
          <w:sz w:val="28"/>
          <w:szCs w:val="28"/>
        </w:rPr>
        <w:t xml:space="preserve"> и </w:t>
      </w:r>
      <w:r w:rsidRPr="007E6390">
        <w:rPr>
          <w:rFonts w:ascii="Times New Roman" w:hAnsi="Times New Roman" w:cs="Times New Roman"/>
          <w:color w:val="000000"/>
          <w:sz w:val="28"/>
          <w:szCs w:val="28"/>
        </w:rPr>
        <w:t>C200</w:t>
      </w:r>
      <w:r w:rsidRPr="007E6390">
        <w:rPr>
          <w:rFonts w:ascii="Times New Roman" w:hAnsi="Times New Roman" w:cs="Times New Roman"/>
          <w:color w:val="000000"/>
          <w:sz w:val="28"/>
          <w:szCs w:val="28"/>
        </w:rPr>
        <w:t xml:space="preserve"> се може налазити на једном захтеву.</w:t>
      </w:r>
      <w:proofErr w:type="gramEnd"/>
      <w:r w:rsidRPr="007E6390">
        <w:rPr>
          <w:rFonts w:ascii="Times New Roman" w:hAnsi="Times New Roman" w:cs="Times New Roman"/>
          <w:color w:val="000000"/>
          <w:sz w:val="28"/>
          <w:szCs w:val="28"/>
        </w:rPr>
        <w:t xml:space="preserve"> </w:t>
      </w:r>
      <w:proofErr w:type="gramStart"/>
      <w:r w:rsidRPr="007E6390">
        <w:rPr>
          <w:rFonts w:ascii="Times New Roman" w:hAnsi="Times New Roman" w:cs="Times New Roman"/>
          <w:color w:val="000000"/>
          <w:sz w:val="28"/>
          <w:szCs w:val="28"/>
        </w:rPr>
        <w:t xml:space="preserve">За Арника капи </w:t>
      </w:r>
      <w:r w:rsidRPr="007E6390">
        <w:rPr>
          <w:rFonts w:ascii="Times New Roman" w:hAnsi="Times New Roman" w:cs="Times New Roman"/>
          <w:color w:val="000000"/>
          <w:sz w:val="28"/>
          <w:szCs w:val="28"/>
        </w:rPr>
        <w:t>C6</w:t>
      </w:r>
      <w:r w:rsidRPr="007E6390">
        <w:rPr>
          <w:rFonts w:ascii="Times New Roman" w:hAnsi="Times New Roman" w:cs="Times New Roman"/>
          <w:color w:val="000000"/>
          <w:sz w:val="28"/>
          <w:szCs w:val="28"/>
        </w:rPr>
        <w:t xml:space="preserve"> и </w:t>
      </w:r>
      <w:r w:rsidRPr="007E6390">
        <w:rPr>
          <w:rFonts w:ascii="Times New Roman" w:hAnsi="Times New Roman" w:cs="Times New Roman"/>
          <w:color w:val="000000"/>
          <w:sz w:val="28"/>
          <w:szCs w:val="28"/>
        </w:rPr>
        <w:t>C30</w:t>
      </w:r>
      <w:r w:rsidRPr="007E6390">
        <w:rPr>
          <w:rFonts w:ascii="Times New Roman" w:hAnsi="Times New Roman" w:cs="Times New Roman"/>
          <w:color w:val="000000"/>
          <w:sz w:val="28"/>
          <w:szCs w:val="28"/>
        </w:rPr>
        <w:t xml:space="preserve"> подноси се посебан захтев).</w:t>
      </w:r>
      <w:proofErr w:type="gramEnd"/>
      <w:r w:rsidRPr="007E6390">
        <w:rPr>
          <w:rFonts w:ascii="Times New Roman" w:hAnsi="Times New Roman" w:cs="Times New Roman"/>
          <w:color w:val="000000"/>
          <w:sz w:val="28"/>
          <w:szCs w:val="28"/>
        </w:rPr>
        <w:t xml:space="preserve"> </w:t>
      </w:r>
    </w:p>
    <w:p w:rsidR="007C46EF" w:rsidRPr="007E6390" w:rsidRDefault="00E12E35" w:rsidP="007E6390">
      <w:pPr>
        <w:spacing w:after="9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Образац захтева је исти за упис у Регистар, обнову уписа у Регистар и измене или допуне уписа у Регистар. У делу: "Тип </w:t>
      </w:r>
      <w:r w:rsidRPr="007E6390">
        <w:rPr>
          <w:rFonts w:ascii="Times New Roman" w:hAnsi="Times New Roman" w:cs="Times New Roman"/>
          <w:color w:val="000000"/>
          <w:sz w:val="28"/>
          <w:szCs w:val="28"/>
        </w:rPr>
        <w:t>захтева" неопходно је назначити на коју процедуру се захтев односи (означити одговарајуће поље).</w:t>
      </w:r>
    </w:p>
    <w:p w:rsidR="007C46EF" w:rsidRPr="007E6390" w:rsidRDefault="00E12E35" w:rsidP="007E6390">
      <w:pPr>
        <w:spacing w:after="90"/>
        <w:jc w:val="both"/>
        <w:rPr>
          <w:rFonts w:ascii="Times New Roman" w:hAnsi="Times New Roman" w:cs="Times New Roman"/>
          <w:sz w:val="28"/>
          <w:szCs w:val="28"/>
        </w:rPr>
      </w:pPr>
      <w:r w:rsidRPr="007E6390">
        <w:rPr>
          <w:rFonts w:ascii="Times New Roman" w:hAnsi="Times New Roman" w:cs="Times New Roman"/>
          <w:color w:val="000000"/>
          <w:sz w:val="28"/>
          <w:szCs w:val="28"/>
        </w:rPr>
        <w:t>Потребни подаци у захтеву:</w:t>
      </w:r>
    </w:p>
    <w:p w:rsidR="007C46EF" w:rsidRPr="007E6390" w:rsidRDefault="00E12E35" w:rsidP="007E6390">
      <w:pPr>
        <w:spacing w:after="90"/>
        <w:jc w:val="both"/>
        <w:rPr>
          <w:rFonts w:ascii="Times New Roman" w:hAnsi="Times New Roman" w:cs="Times New Roman"/>
          <w:sz w:val="28"/>
          <w:szCs w:val="28"/>
        </w:rPr>
      </w:pPr>
      <w:r w:rsidRPr="007E6390">
        <w:rPr>
          <w:rFonts w:ascii="Times New Roman" w:hAnsi="Times New Roman" w:cs="Times New Roman"/>
          <w:color w:val="000000"/>
          <w:sz w:val="28"/>
          <w:szCs w:val="28"/>
        </w:rPr>
        <w:t>1. Упис у Регистар: потребно је попунити сва поља у захтеву, осим поља 3, 17 и 18.</w:t>
      </w:r>
    </w:p>
    <w:p w:rsidR="007C46EF" w:rsidRPr="007E6390" w:rsidRDefault="00E12E35" w:rsidP="007E6390">
      <w:pPr>
        <w:spacing w:after="9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2. Обнова уписа у Регистар: потребно је попунити </w:t>
      </w:r>
      <w:r w:rsidRPr="007E6390">
        <w:rPr>
          <w:rFonts w:ascii="Times New Roman" w:hAnsi="Times New Roman" w:cs="Times New Roman"/>
          <w:color w:val="000000"/>
          <w:sz w:val="28"/>
          <w:szCs w:val="28"/>
        </w:rPr>
        <w:t>сва поља у захтеву, осим поља 18.</w:t>
      </w:r>
    </w:p>
    <w:p w:rsidR="007C46EF" w:rsidRPr="007E6390" w:rsidRDefault="00E12E35" w:rsidP="007E6390">
      <w:pPr>
        <w:spacing w:after="90"/>
        <w:jc w:val="both"/>
        <w:rPr>
          <w:rFonts w:ascii="Times New Roman" w:hAnsi="Times New Roman" w:cs="Times New Roman"/>
          <w:sz w:val="28"/>
          <w:szCs w:val="28"/>
        </w:rPr>
      </w:pPr>
      <w:r w:rsidRPr="007E6390">
        <w:rPr>
          <w:rFonts w:ascii="Times New Roman" w:hAnsi="Times New Roman" w:cs="Times New Roman"/>
          <w:color w:val="000000"/>
          <w:sz w:val="28"/>
          <w:szCs w:val="28"/>
        </w:rPr>
        <w:t>3. Измене или допуне уписа у Регистар: потребно је попунити сва поља у захтеву, осим поља 17.</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945"/>
        <w:gridCol w:w="6587"/>
      </w:tblGrid>
      <w:tr w:rsidR="007C46EF" w:rsidRPr="007E6390">
        <w:trPr>
          <w:trHeight w:val="120"/>
          <w:tblCellSpacing w:w="0" w:type="dxa"/>
        </w:trPr>
        <w:tc>
          <w:tcPr>
            <w:tcW w:w="140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C46EF" w:rsidRPr="007E6390" w:rsidRDefault="00E12E35" w:rsidP="007E6390">
            <w:pPr>
              <w:spacing w:after="0"/>
              <w:jc w:val="both"/>
              <w:rPr>
                <w:rFonts w:ascii="Times New Roman" w:hAnsi="Times New Roman" w:cs="Times New Roman"/>
                <w:sz w:val="28"/>
                <w:szCs w:val="28"/>
              </w:rPr>
            </w:pPr>
            <w:r w:rsidRPr="007E6390">
              <w:rPr>
                <w:rFonts w:ascii="Times New Roman" w:hAnsi="Times New Roman" w:cs="Times New Roman"/>
                <w:color w:val="000000"/>
                <w:sz w:val="28"/>
                <w:szCs w:val="28"/>
              </w:rPr>
              <w:t>Назив</w:t>
            </w:r>
          </w:p>
        </w:tc>
        <w:tc>
          <w:tcPr>
            <w:tcW w:w="65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C46EF" w:rsidRPr="007E6390" w:rsidRDefault="00E12E35" w:rsidP="007E6390">
            <w:pPr>
              <w:spacing w:after="0"/>
              <w:jc w:val="both"/>
              <w:rPr>
                <w:rFonts w:ascii="Times New Roman" w:hAnsi="Times New Roman" w:cs="Times New Roman"/>
                <w:sz w:val="28"/>
                <w:szCs w:val="28"/>
              </w:rPr>
            </w:pPr>
            <w:r w:rsidRPr="007E6390">
              <w:rPr>
                <w:rFonts w:ascii="Times New Roman" w:hAnsi="Times New Roman" w:cs="Times New Roman"/>
                <w:color w:val="000000"/>
                <w:sz w:val="28"/>
                <w:szCs w:val="28"/>
              </w:rPr>
              <w:t>Назив хомеопатске сировине мора бити усклађен са латинским називом монографије у Европској фармакопеји или, уколико иста н</w:t>
            </w:r>
            <w:r w:rsidRPr="007E6390">
              <w:rPr>
                <w:rFonts w:ascii="Times New Roman" w:hAnsi="Times New Roman" w:cs="Times New Roman"/>
                <w:color w:val="000000"/>
                <w:sz w:val="28"/>
                <w:szCs w:val="28"/>
              </w:rPr>
              <w:t xml:space="preserve">е постоји - у </w:t>
            </w:r>
            <w:r w:rsidRPr="007E6390">
              <w:rPr>
                <w:rFonts w:ascii="Times New Roman" w:hAnsi="Times New Roman" w:cs="Times New Roman"/>
                <w:color w:val="000000"/>
                <w:sz w:val="28"/>
                <w:szCs w:val="28"/>
              </w:rPr>
              <w:lastRenderedPageBreak/>
              <w:t>фармакопеји државе чланице Европске уније.</w:t>
            </w:r>
          </w:p>
        </w:tc>
      </w:tr>
      <w:tr w:rsidR="007C46EF" w:rsidRPr="007E6390">
        <w:trPr>
          <w:trHeight w:val="120"/>
          <w:tblCellSpacing w:w="0" w:type="dxa"/>
        </w:trPr>
        <w:tc>
          <w:tcPr>
            <w:tcW w:w="140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C46EF" w:rsidRPr="007E6390" w:rsidRDefault="00E12E35" w:rsidP="007E6390">
            <w:pPr>
              <w:spacing w:after="0"/>
              <w:jc w:val="both"/>
              <w:rPr>
                <w:rFonts w:ascii="Times New Roman" w:hAnsi="Times New Roman" w:cs="Times New Roman"/>
                <w:sz w:val="28"/>
                <w:szCs w:val="28"/>
              </w:rPr>
            </w:pPr>
            <w:r w:rsidRPr="007E6390">
              <w:rPr>
                <w:rFonts w:ascii="Times New Roman" w:hAnsi="Times New Roman" w:cs="Times New Roman"/>
                <w:color w:val="000000"/>
                <w:sz w:val="28"/>
                <w:szCs w:val="28"/>
              </w:rPr>
              <w:lastRenderedPageBreak/>
              <w:t>Начин примене</w:t>
            </w:r>
          </w:p>
        </w:tc>
        <w:tc>
          <w:tcPr>
            <w:tcW w:w="65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C46EF" w:rsidRPr="007E6390" w:rsidRDefault="00E12E35" w:rsidP="007E6390">
            <w:pPr>
              <w:spacing w:after="0"/>
              <w:jc w:val="both"/>
              <w:rPr>
                <w:rFonts w:ascii="Times New Roman" w:hAnsi="Times New Roman" w:cs="Times New Roman"/>
                <w:sz w:val="28"/>
                <w:szCs w:val="28"/>
              </w:rPr>
            </w:pPr>
            <w:proofErr w:type="gramStart"/>
            <w:r w:rsidRPr="007E6390">
              <w:rPr>
                <w:rFonts w:ascii="Times New Roman" w:hAnsi="Times New Roman" w:cs="Times New Roman"/>
                <w:color w:val="000000"/>
                <w:sz w:val="28"/>
                <w:szCs w:val="28"/>
              </w:rPr>
              <w:t>нпр</w:t>
            </w:r>
            <w:proofErr w:type="gramEnd"/>
            <w:r w:rsidRPr="007E6390">
              <w:rPr>
                <w:rFonts w:ascii="Times New Roman" w:hAnsi="Times New Roman" w:cs="Times New Roman"/>
                <w:color w:val="000000"/>
                <w:sz w:val="28"/>
                <w:szCs w:val="28"/>
              </w:rPr>
              <w:t>: орална, дермална примена и др.</w:t>
            </w:r>
          </w:p>
        </w:tc>
      </w:tr>
      <w:tr w:rsidR="007C46EF" w:rsidRPr="007E6390">
        <w:trPr>
          <w:trHeight w:val="120"/>
          <w:tblCellSpacing w:w="0" w:type="dxa"/>
        </w:trPr>
        <w:tc>
          <w:tcPr>
            <w:tcW w:w="140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C46EF" w:rsidRPr="007E6390" w:rsidRDefault="00E12E35" w:rsidP="007E6390">
            <w:pPr>
              <w:spacing w:after="0"/>
              <w:jc w:val="both"/>
              <w:rPr>
                <w:rFonts w:ascii="Times New Roman" w:hAnsi="Times New Roman" w:cs="Times New Roman"/>
                <w:sz w:val="28"/>
                <w:szCs w:val="28"/>
              </w:rPr>
            </w:pPr>
            <w:r w:rsidRPr="007E6390">
              <w:rPr>
                <w:rFonts w:ascii="Times New Roman" w:hAnsi="Times New Roman" w:cs="Times New Roman"/>
                <w:color w:val="000000"/>
                <w:sz w:val="28"/>
                <w:szCs w:val="28"/>
              </w:rPr>
              <w:t>Режим издавања</w:t>
            </w:r>
          </w:p>
        </w:tc>
        <w:tc>
          <w:tcPr>
            <w:tcW w:w="65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C46EF" w:rsidRPr="007E6390" w:rsidRDefault="00E12E35" w:rsidP="007E6390">
            <w:pPr>
              <w:spacing w:after="0"/>
              <w:jc w:val="both"/>
              <w:rPr>
                <w:rFonts w:ascii="Times New Roman" w:hAnsi="Times New Roman" w:cs="Times New Roman"/>
                <w:sz w:val="28"/>
                <w:szCs w:val="28"/>
              </w:rPr>
            </w:pPr>
            <w:r w:rsidRPr="007E6390">
              <w:rPr>
                <w:rFonts w:ascii="Times New Roman" w:hAnsi="Times New Roman" w:cs="Times New Roman"/>
                <w:color w:val="000000"/>
                <w:sz w:val="28"/>
                <w:szCs w:val="28"/>
              </w:rPr>
              <w:t>Предложити режим издавања, нпр: без рецепта, на рецепт лекара хомеопате</w:t>
            </w:r>
          </w:p>
        </w:tc>
      </w:tr>
      <w:tr w:rsidR="007C46EF" w:rsidRPr="007E6390">
        <w:trPr>
          <w:trHeight w:val="120"/>
          <w:tblCellSpacing w:w="0" w:type="dxa"/>
        </w:trPr>
        <w:tc>
          <w:tcPr>
            <w:tcW w:w="140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C46EF" w:rsidRPr="007E6390" w:rsidRDefault="00E12E35" w:rsidP="007E6390">
            <w:pPr>
              <w:spacing w:after="0"/>
              <w:jc w:val="both"/>
              <w:rPr>
                <w:rFonts w:ascii="Times New Roman" w:hAnsi="Times New Roman" w:cs="Times New Roman"/>
                <w:sz w:val="28"/>
                <w:szCs w:val="28"/>
              </w:rPr>
            </w:pPr>
            <w:r w:rsidRPr="007E6390">
              <w:rPr>
                <w:rFonts w:ascii="Times New Roman" w:hAnsi="Times New Roman" w:cs="Times New Roman"/>
                <w:color w:val="000000"/>
                <w:sz w:val="28"/>
                <w:szCs w:val="28"/>
              </w:rPr>
              <w:t>Начин продаје и снабдевања</w:t>
            </w:r>
          </w:p>
        </w:tc>
        <w:tc>
          <w:tcPr>
            <w:tcW w:w="65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C46EF" w:rsidRPr="007E6390" w:rsidRDefault="00E12E35" w:rsidP="007E6390">
            <w:pPr>
              <w:spacing w:after="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Назначити на који ће се начин </w:t>
            </w:r>
            <w:r w:rsidRPr="007E6390">
              <w:rPr>
                <w:rFonts w:ascii="Times New Roman" w:hAnsi="Times New Roman" w:cs="Times New Roman"/>
                <w:color w:val="000000"/>
                <w:sz w:val="28"/>
                <w:szCs w:val="28"/>
              </w:rPr>
              <w:t>обављати продаја и снабдевање (нпр. путем апотека, искључиво путем лекара хомеопате и др.)</w:t>
            </w:r>
          </w:p>
        </w:tc>
      </w:tr>
      <w:tr w:rsidR="007C46EF" w:rsidRPr="007E6390">
        <w:trPr>
          <w:trHeight w:val="120"/>
          <w:tblCellSpacing w:w="0" w:type="dxa"/>
        </w:trPr>
        <w:tc>
          <w:tcPr>
            <w:tcW w:w="140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C46EF" w:rsidRPr="007E6390" w:rsidRDefault="00E12E35" w:rsidP="007E6390">
            <w:pPr>
              <w:spacing w:after="0"/>
              <w:jc w:val="both"/>
              <w:rPr>
                <w:rFonts w:ascii="Times New Roman" w:hAnsi="Times New Roman" w:cs="Times New Roman"/>
                <w:sz w:val="28"/>
                <w:szCs w:val="28"/>
              </w:rPr>
            </w:pPr>
            <w:r w:rsidRPr="007E6390">
              <w:rPr>
                <w:rFonts w:ascii="Times New Roman" w:hAnsi="Times New Roman" w:cs="Times New Roman"/>
                <w:color w:val="000000"/>
                <w:sz w:val="28"/>
                <w:szCs w:val="28"/>
              </w:rPr>
              <w:t>Степен разблажења</w:t>
            </w:r>
          </w:p>
        </w:tc>
        <w:tc>
          <w:tcPr>
            <w:tcW w:w="65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C46EF" w:rsidRPr="007E6390" w:rsidRDefault="00E12E35" w:rsidP="007E6390">
            <w:pPr>
              <w:spacing w:after="0"/>
              <w:jc w:val="both"/>
              <w:rPr>
                <w:rFonts w:ascii="Times New Roman" w:hAnsi="Times New Roman" w:cs="Times New Roman"/>
                <w:sz w:val="28"/>
                <w:szCs w:val="28"/>
              </w:rPr>
            </w:pPr>
            <w:proofErr w:type="gramStart"/>
            <w:r w:rsidRPr="007E6390">
              <w:rPr>
                <w:rFonts w:ascii="Times New Roman" w:hAnsi="Times New Roman" w:cs="Times New Roman"/>
                <w:color w:val="000000"/>
                <w:sz w:val="28"/>
                <w:szCs w:val="28"/>
              </w:rPr>
              <w:t>нпр</w:t>
            </w:r>
            <w:proofErr w:type="gramEnd"/>
            <w:r w:rsidRPr="007E6390">
              <w:rPr>
                <w:rFonts w:ascii="Times New Roman" w:hAnsi="Times New Roman" w:cs="Times New Roman"/>
                <w:color w:val="000000"/>
                <w:sz w:val="28"/>
                <w:szCs w:val="28"/>
              </w:rPr>
              <w:t xml:space="preserve">. </w:t>
            </w:r>
            <w:r w:rsidRPr="007E6390">
              <w:rPr>
                <w:rFonts w:ascii="Times New Roman" w:hAnsi="Times New Roman" w:cs="Times New Roman"/>
                <w:color w:val="000000"/>
                <w:sz w:val="28"/>
                <w:szCs w:val="28"/>
              </w:rPr>
              <w:t>D6, C6, C30</w:t>
            </w:r>
            <w:r w:rsidRPr="007E6390">
              <w:rPr>
                <w:rFonts w:ascii="Times New Roman" w:hAnsi="Times New Roman" w:cs="Times New Roman"/>
                <w:color w:val="000000"/>
                <w:sz w:val="28"/>
                <w:szCs w:val="28"/>
              </w:rPr>
              <w:t xml:space="preserve"> и др. </w:t>
            </w:r>
            <w:r w:rsidRPr="007E6390">
              <w:rPr>
                <w:rFonts w:ascii="Times New Roman" w:hAnsi="Times New Roman" w:cs="Times New Roman"/>
                <w:color w:val="000000"/>
                <w:sz w:val="28"/>
                <w:szCs w:val="28"/>
              </w:rPr>
              <w:t>(D</w:t>
            </w:r>
            <w:r w:rsidRPr="007E6390">
              <w:rPr>
                <w:rFonts w:ascii="Times New Roman" w:hAnsi="Times New Roman" w:cs="Times New Roman"/>
                <w:color w:val="000000"/>
                <w:sz w:val="28"/>
                <w:szCs w:val="28"/>
              </w:rPr>
              <w:t xml:space="preserve"> за децимално разблажење, </w:t>
            </w:r>
            <w:r w:rsidRPr="007E6390">
              <w:rPr>
                <w:rFonts w:ascii="Times New Roman" w:hAnsi="Times New Roman" w:cs="Times New Roman"/>
                <w:color w:val="000000"/>
                <w:sz w:val="28"/>
                <w:szCs w:val="28"/>
              </w:rPr>
              <w:t>C</w:t>
            </w:r>
            <w:r w:rsidRPr="007E6390">
              <w:rPr>
                <w:rFonts w:ascii="Times New Roman" w:hAnsi="Times New Roman" w:cs="Times New Roman"/>
                <w:color w:val="000000"/>
                <w:sz w:val="28"/>
                <w:szCs w:val="28"/>
              </w:rPr>
              <w:t xml:space="preserve"> за центизимално разблажење) </w:t>
            </w:r>
          </w:p>
        </w:tc>
      </w:tr>
      <w:tr w:rsidR="007C46EF" w:rsidRPr="007E6390">
        <w:trPr>
          <w:trHeight w:val="120"/>
          <w:tblCellSpacing w:w="0" w:type="dxa"/>
        </w:trPr>
        <w:tc>
          <w:tcPr>
            <w:tcW w:w="140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C46EF" w:rsidRPr="007E6390" w:rsidRDefault="00E12E35" w:rsidP="007E6390">
            <w:pPr>
              <w:spacing w:after="0"/>
              <w:jc w:val="both"/>
              <w:rPr>
                <w:rFonts w:ascii="Times New Roman" w:hAnsi="Times New Roman" w:cs="Times New Roman"/>
                <w:sz w:val="28"/>
                <w:szCs w:val="28"/>
              </w:rPr>
            </w:pPr>
            <w:r w:rsidRPr="007E6390">
              <w:rPr>
                <w:rFonts w:ascii="Times New Roman" w:hAnsi="Times New Roman" w:cs="Times New Roman"/>
                <w:color w:val="000000"/>
                <w:sz w:val="28"/>
                <w:szCs w:val="28"/>
              </w:rPr>
              <w:t>Састав лека</w:t>
            </w:r>
          </w:p>
        </w:tc>
        <w:tc>
          <w:tcPr>
            <w:tcW w:w="65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C46EF" w:rsidRPr="007E6390" w:rsidRDefault="00E12E35" w:rsidP="007E6390">
            <w:pPr>
              <w:spacing w:after="0"/>
              <w:jc w:val="both"/>
              <w:rPr>
                <w:rFonts w:ascii="Times New Roman" w:hAnsi="Times New Roman" w:cs="Times New Roman"/>
                <w:sz w:val="28"/>
                <w:szCs w:val="28"/>
              </w:rPr>
            </w:pPr>
            <w:r w:rsidRPr="007E6390">
              <w:rPr>
                <w:rFonts w:ascii="Times New Roman" w:hAnsi="Times New Roman" w:cs="Times New Roman"/>
                <w:color w:val="000000"/>
                <w:sz w:val="28"/>
                <w:szCs w:val="28"/>
              </w:rPr>
              <w:t>Навести квалитативни и квантитативни састав лека. Н</w:t>
            </w:r>
            <w:r w:rsidRPr="007E6390">
              <w:rPr>
                <w:rFonts w:ascii="Times New Roman" w:hAnsi="Times New Roman" w:cs="Times New Roman"/>
                <w:color w:val="000000"/>
                <w:sz w:val="28"/>
                <w:szCs w:val="28"/>
              </w:rPr>
              <w:t>азначити како је изражен састав лека (нпр: 1 таблета садржи)</w:t>
            </w:r>
          </w:p>
        </w:tc>
      </w:tr>
      <w:tr w:rsidR="007C46EF" w:rsidRPr="007E6390">
        <w:trPr>
          <w:trHeight w:val="120"/>
          <w:tblCellSpacing w:w="0" w:type="dxa"/>
        </w:trPr>
        <w:tc>
          <w:tcPr>
            <w:tcW w:w="140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C46EF" w:rsidRPr="007E6390" w:rsidRDefault="00E12E35" w:rsidP="007E6390">
            <w:pPr>
              <w:spacing w:after="0"/>
              <w:jc w:val="both"/>
              <w:rPr>
                <w:rFonts w:ascii="Times New Roman" w:hAnsi="Times New Roman" w:cs="Times New Roman"/>
                <w:sz w:val="28"/>
                <w:szCs w:val="28"/>
              </w:rPr>
            </w:pPr>
            <w:r w:rsidRPr="007E6390">
              <w:rPr>
                <w:rFonts w:ascii="Times New Roman" w:hAnsi="Times New Roman" w:cs="Times New Roman"/>
                <w:color w:val="000000"/>
                <w:sz w:val="28"/>
                <w:szCs w:val="28"/>
              </w:rPr>
              <w:t>Посебна упозорења уколико је потребно</w:t>
            </w:r>
          </w:p>
        </w:tc>
        <w:tc>
          <w:tcPr>
            <w:tcW w:w="65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C46EF" w:rsidRPr="007E6390" w:rsidRDefault="00E12E35" w:rsidP="007E6390">
            <w:pPr>
              <w:spacing w:after="0"/>
              <w:jc w:val="both"/>
              <w:rPr>
                <w:rFonts w:ascii="Times New Roman" w:hAnsi="Times New Roman" w:cs="Times New Roman"/>
                <w:sz w:val="28"/>
                <w:szCs w:val="28"/>
              </w:rPr>
            </w:pPr>
            <w:r w:rsidRPr="007E6390">
              <w:rPr>
                <w:rFonts w:ascii="Times New Roman" w:hAnsi="Times New Roman" w:cs="Times New Roman"/>
                <w:color w:val="000000"/>
                <w:sz w:val="28"/>
                <w:szCs w:val="28"/>
              </w:rPr>
              <w:t>За поједине фармацеутске облике може бити потребно навести посебна упозорења у погледу примене.</w:t>
            </w:r>
          </w:p>
        </w:tc>
      </w:tr>
      <w:tr w:rsidR="007C46EF" w:rsidRPr="007E6390">
        <w:trPr>
          <w:trHeight w:val="120"/>
          <w:tblCellSpacing w:w="0" w:type="dxa"/>
        </w:trPr>
        <w:tc>
          <w:tcPr>
            <w:tcW w:w="140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C46EF" w:rsidRPr="007E6390" w:rsidRDefault="00E12E35" w:rsidP="007E6390">
            <w:pPr>
              <w:spacing w:after="0"/>
              <w:jc w:val="both"/>
              <w:rPr>
                <w:rFonts w:ascii="Times New Roman" w:hAnsi="Times New Roman" w:cs="Times New Roman"/>
                <w:sz w:val="28"/>
                <w:szCs w:val="28"/>
              </w:rPr>
            </w:pPr>
            <w:r w:rsidRPr="007E6390">
              <w:rPr>
                <w:rFonts w:ascii="Times New Roman" w:hAnsi="Times New Roman" w:cs="Times New Roman"/>
                <w:color w:val="000000"/>
                <w:sz w:val="28"/>
                <w:szCs w:val="28"/>
              </w:rPr>
              <w:t>Услови чувања</w:t>
            </w:r>
          </w:p>
        </w:tc>
        <w:tc>
          <w:tcPr>
            <w:tcW w:w="65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C46EF" w:rsidRPr="007E6390" w:rsidRDefault="00E12E35" w:rsidP="007E6390">
            <w:pPr>
              <w:spacing w:after="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Прецизно навести услове чувања у складу са смерницом </w:t>
            </w:r>
            <w:r w:rsidRPr="007E6390">
              <w:rPr>
                <w:rFonts w:ascii="Times New Roman" w:hAnsi="Times New Roman" w:cs="Times New Roman"/>
                <w:color w:val="000000"/>
                <w:sz w:val="28"/>
                <w:szCs w:val="28"/>
              </w:rPr>
              <w:t>CPMP/QWP/609/96</w:t>
            </w:r>
            <w:r w:rsidRPr="007E6390">
              <w:rPr>
                <w:rFonts w:ascii="Times New Roman" w:hAnsi="Times New Roman" w:cs="Times New Roman"/>
                <w:color w:val="000000"/>
                <w:sz w:val="28"/>
                <w:szCs w:val="28"/>
              </w:rPr>
              <w:t xml:space="preserve"> Рев. 2 (нпр: "Чувати на температури до 25° </w:t>
            </w:r>
            <w:r w:rsidRPr="007E6390">
              <w:rPr>
                <w:rFonts w:ascii="Times New Roman" w:hAnsi="Times New Roman" w:cs="Times New Roman"/>
                <w:color w:val="000000"/>
                <w:sz w:val="28"/>
                <w:szCs w:val="28"/>
              </w:rPr>
              <w:t>C").</w:t>
            </w:r>
            <w:r w:rsidRPr="007E6390">
              <w:rPr>
                <w:rFonts w:ascii="Times New Roman" w:hAnsi="Times New Roman" w:cs="Times New Roman"/>
                <w:color w:val="000000"/>
                <w:sz w:val="28"/>
                <w:szCs w:val="28"/>
              </w:rPr>
              <w:t xml:space="preserve"> Термини као што су "Чувати на собној температури" или "Чувати на хладном месту" нису прихватљиви. </w:t>
            </w:r>
          </w:p>
        </w:tc>
      </w:tr>
      <w:tr w:rsidR="007C46EF" w:rsidRPr="007E6390">
        <w:trPr>
          <w:trHeight w:val="120"/>
          <w:tblCellSpacing w:w="0" w:type="dxa"/>
        </w:trPr>
        <w:tc>
          <w:tcPr>
            <w:tcW w:w="1406"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C46EF" w:rsidRPr="007E6390" w:rsidRDefault="00E12E35" w:rsidP="007E6390">
            <w:pPr>
              <w:spacing w:after="0"/>
              <w:jc w:val="both"/>
              <w:rPr>
                <w:rFonts w:ascii="Times New Roman" w:hAnsi="Times New Roman" w:cs="Times New Roman"/>
                <w:sz w:val="28"/>
                <w:szCs w:val="28"/>
              </w:rPr>
            </w:pPr>
            <w:r w:rsidRPr="007E6390">
              <w:rPr>
                <w:rFonts w:ascii="Times New Roman" w:hAnsi="Times New Roman" w:cs="Times New Roman"/>
                <w:color w:val="000000"/>
                <w:sz w:val="28"/>
                <w:szCs w:val="28"/>
              </w:rPr>
              <w:t>Природа и садржај примарног паковања</w:t>
            </w:r>
          </w:p>
        </w:tc>
        <w:tc>
          <w:tcPr>
            <w:tcW w:w="65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C46EF" w:rsidRPr="007E6390" w:rsidRDefault="00E12E35" w:rsidP="007E6390">
            <w:pPr>
              <w:spacing w:after="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Дати кратак опис примарног паковања (нпр: </w:t>
            </w:r>
            <w:r w:rsidRPr="007E6390">
              <w:rPr>
                <w:rFonts w:ascii="Times New Roman" w:hAnsi="Times New Roman" w:cs="Times New Roman"/>
                <w:color w:val="000000"/>
                <w:sz w:val="28"/>
                <w:szCs w:val="28"/>
              </w:rPr>
              <w:t>PVC/Al</w:t>
            </w:r>
            <w:r w:rsidRPr="007E6390">
              <w:rPr>
                <w:rFonts w:ascii="Times New Roman" w:hAnsi="Times New Roman" w:cs="Times New Roman"/>
                <w:color w:val="000000"/>
                <w:sz w:val="28"/>
                <w:szCs w:val="28"/>
              </w:rPr>
              <w:t xml:space="preserve"> блистер, бочица од тамног стакла затворена полипропиленским навојним затварачем). </w:t>
            </w:r>
          </w:p>
        </w:tc>
      </w:tr>
      <w:tr w:rsidR="007C46EF" w:rsidRPr="007E6390">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7C46EF" w:rsidRPr="007E6390" w:rsidRDefault="007C46EF" w:rsidP="007E6390">
            <w:pPr>
              <w:jc w:val="both"/>
              <w:rPr>
                <w:rFonts w:ascii="Times New Roman" w:hAnsi="Times New Roman" w:cs="Times New Roman"/>
                <w:sz w:val="28"/>
                <w:szCs w:val="28"/>
              </w:rPr>
            </w:pPr>
          </w:p>
        </w:tc>
        <w:tc>
          <w:tcPr>
            <w:tcW w:w="65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C46EF" w:rsidRPr="007E6390" w:rsidRDefault="00E12E35" w:rsidP="007E6390">
            <w:pPr>
              <w:spacing w:after="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Величина примарног паковања: навести број јединица или запремину (нпр: 10 таблета, 10 </w:t>
            </w:r>
            <w:r w:rsidRPr="007E6390">
              <w:rPr>
                <w:rFonts w:ascii="Times New Roman" w:hAnsi="Times New Roman" w:cs="Times New Roman"/>
                <w:color w:val="000000"/>
                <w:sz w:val="28"/>
                <w:szCs w:val="28"/>
              </w:rPr>
              <w:t>ml )</w:t>
            </w:r>
            <w:r w:rsidRPr="007E6390">
              <w:rPr>
                <w:rFonts w:ascii="Times New Roman" w:hAnsi="Times New Roman" w:cs="Times New Roman"/>
                <w:color w:val="000000"/>
                <w:sz w:val="28"/>
                <w:szCs w:val="28"/>
              </w:rPr>
              <w:t xml:space="preserve"> </w:t>
            </w:r>
          </w:p>
        </w:tc>
      </w:tr>
      <w:tr w:rsidR="007C46EF" w:rsidRPr="007E6390">
        <w:trPr>
          <w:trHeight w:val="120"/>
          <w:tblCellSpacing w:w="0" w:type="dxa"/>
        </w:trPr>
        <w:tc>
          <w:tcPr>
            <w:tcW w:w="140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C46EF" w:rsidRPr="007E6390" w:rsidRDefault="00E12E35" w:rsidP="007E6390">
            <w:pPr>
              <w:spacing w:after="0"/>
              <w:jc w:val="both"/>
              <w:rPr>
                <w:rFonts w:ascii="Times New Roman" w:hAnsi="Times New Roman" w:cs="Times New Roman"/>
                <w:sz w:val="28"/>
                <w:szCs w:val="28"/>
              </w:rPr>
            </w:pPr>
            <w:r w:rsidRPr="007E6390">
              <w:rPr>
                <w:rFonts w:ascii="Times New Roman" w:hAnsi="Times New Roman" w:cs="Times New Roman"/>
                <w:color w:val="000000"/>
                <w:sz w:val="28"/>
                <w:szCs w:val="28"/>
              </w:rPr>
              <w:t>Природа и садржај секундарног</w:t>
            </w:r>
            <w:r w:rsidRPr="007E6390">
              <w:rPr>
                <w:rFonts w:ascii="Times New Roman" w:hAnsi="Times New Roman" w:cs="Times New Roman"/>
                <w:color w:val="000000"/>
                <w:sz w:val="28"/>
                <w:szCs w:val="28"/>
              </w:rPr>
              <w:t xml:space="preserve"> паковања</w:t>
            </w:r>
          </w:p>
        </w:tc>
        <w:tc>
          <w:tcPr>
            <w:tcW w:w="65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C46EF" w:rsidRPr="007E6390" w:rsidRDefault="00E12E35" w:rsidP="007E6390">
            <w:pPr>
              <w:spacing w:after="0"/>
              <w:jc w:val="both"/>
              <w:rPr>
                <w:rFonts w:ascii="Times New Roman" w:hAnsi="Times New Roman" w:cs="Times New Roman"/>
                <w:sz w:val="28"/>
                <w:szCs w:val="28"/>
              </w:rPr>
            </w:pPr>
            <w:r w:rsidRPr="007E6390">
              <w:rPr>
                <w:rFonts w:ascii="Times New Roman" w:hAnsi="Times New Roman" w:cs="Times New Roman"/>
                <w:color w:val="000000"/>
                <w:sz w:val="28"/>
                <w:szCs w:val="28"/>
              </w:rPr>
              <w:t>Дати кратак опис секундарног паковања (нпр: сложива картонска кутија).</w:t>
            </w:r>
          </w:p>
        </w:tc>
      </w:tr>
      <w:tr w:rsidR="007C46EF" w:rsidRPr="007E6390">
        <w:trPr>
          <w:trHeight w:val="120"/>
          <w:tblCellSpacing w:w="0" w:type="dxa"/>
        </w:trPr>
        <w:tc>
          <w:tcPr>
            <w:tcW w:w="140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C46EF" w:rsidRPr="007E6390" w:rsidRDefault="00E12E35" w:rsidP="007E6390">
            <w:pPr>
              <w:spacing w:after="0"/>
              <w:jc w:val="both"/>
              <w:rPr>
                <w:rFonts w:ascii="Times New Roman" w:hAnsi="Times New Roman" w:cs="Times New Roman"/>
                <w:sz w:val="28"/>
                <w:szCs w:val="28"/>
              </w:rPr>
            </w:pPr>
            <w:r w:rsidRPr="007E6390">
              <w:rPr>
                <w:rFonts w:ascii="Times New Roman" w:hAnsi="Times New Roman" w:cs="Times New Roman"/>
                <w:color w:val="000000"/>
                <w:sz w:val="28"/>
                <w:szCs w:val="28"/>
              </w:rPr>
              <w:t> </w:t>
            </w:r>
          </w:p>
        </w:tc>
        <w:tc>
          <w:tcPr>
            <w:tcW w:w="65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C46EF" w:rsidRPr="007E6390" w:rsidRDefault="00E12E35" w:rsidP="007E6390">
            <w:pPr>
              <w:spacing w:after="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Величина секундарног паковања: навести број јединица (нпр: укупно 30 таблета (3 </w:t>
            </w:r>
            <w:r w:rsidRPr="007E6390">
              <w:rPr>
                <w:rFonts w:ascii="Times New Roman" w:hAnsi="Times New Roman" w:cs="Times New Roman"/>
                <w:color w:val="000000"/>
                <w:sz w:val="28"/>
                <w:szCs w:val="28"/>
              </w:rPr>
              <w:t>x</w:t>
            </w:r>
            <w:r w:rsidRPr="007E6390">
              <w:rPr>
                <w:rFonts w:ascii="Times New Roman" w:hAnsi="Times New Roman" w:cs="Times New Roman"/>
                <w:color w:val="000000"/>
                <w:sz w:val="28"/>
                <w:szCs w:val="28"/>
              </w:rPr>
              <w:t xml:space="preserve"> 10), 1 бочица) </w:t>
            </w:r>
          </w:p>
        </w:tc>
      </w:tr>
      <w:tr w:rsidR="007C46EF" w:rsidRPr="007E6390">
        <w:trPr>
          <w:trHeight w:val="120"/>
          <w:tblCellSpacing w:w="0" w:type="dxa"/>
        </w:trPr>
        <w:tc>
          <w:tcPr>
            <w:tcW w:w="140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C46EF" w:rsidRPr="007E6390" w:rsidRDefault="00E12E35" w:rsidP="007E6390">
            <w:pPr>
              <w:spacing w:after="0"/>
              <w:jc w:val="both"/>
              <w:rPr>
                <w:rFonts w:ascii="Times New Roman" w:hAnsi="Times New Roman" w:cs="Times New Roman"/>
                <w:sz w:val="28"/>
                <w:szCs w:val="28"/>
              </w:rPr>
            </w:pPr>
            <w:r w:rsidRPr="007E6390">
              <w:rPr>
                <w:rFonts w:ascii="Times New Roman" w:hAnsi="Times New Roman" w:cs="Times New Roman"/>
                <w:color w:val="000000"/>
                <w:sz w:val="28"/>
                <w:szCs w:val="28"/>
              </w:rPr>
              <w:lastRenderedPageBreak/>
              <w:t> </w:t>
            </w:r>
          </w:p>
        </w:tc>
        <w:tc>
          <w:tcPr>
            <w:tcW w:w="65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C46EF" w:rsidRPr="007E6390" w:rsidRDefault="00E12E35" w:rsidP="007E6390">
            <w:pPr>
              <w:spacing w:after="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Додатна опрема, односно медицинска средства: уколико се у секундарном </w:t>
            </w:r>
            <w:r w:rsidRPr="007E6390">
              <w:rPr>
                <w:rFonts w:ascii="Times New Roman" w:hAnsi="Times New Roman" w:cs="Times New Roman"/>
                <w:color w:val="000000"/>
                <w:sz w:val="28"/>
                <w:szCs w:val="28"/>
              </w:rPr>
              <w:t>паковању налази додатна опрема потребно је навести (нпр: мерица, дозер)</w:t>
            </w:r>
          </w:p>
        </w:tc>
      </w:tr>
      <w:tr w:rsidR="007C46EF" w:rsidRPr="007E6390">
        <w:trPr>
          <w:trHeight w:val="120"/>
          <w:tblCellSpacing w:w="0" w:type="dxa"/>
        </w:trPr>
        <w:tc>
          <w:tcPr>
            <w:tcW w:w="140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C46EF" w:rsidRPr="007E6390" w:rsidRDefault="00E12E35" w:rsidP="007E6390">
            <w:pPr>
              <w:spacing w:after="0"/>
              <w:jc w:val="both"/>
              <w:rPr>
                <w:rFonts w:ascii="Times New Roman" w:hAnsi="Times New Roman" w:cs="Times New Roman"/>
                <w:sz w:val="28"/>
                <w:szCs w:val="28"/>
              </w:rPr>
            </w:pPr>
            <w:r w:rsidRPr="007E6390">
              <w:rPr>
                <w:rFonts w:ascii="Times New Roman" w:hAnsi="Times New Roman" w:cs="Times New Roman"/>
                <w:color w:val="000000"/>
                <w:sz w:val="28"/>
                <w:szCs w:val="28"/>
              </w:rPr>
              <w:t>Рок употребе (неотворени лек) нпр.: 6 месеци, 2 године</w:t>
            </w:r>
          </w:p>
        </w:tc>
        <w:tc>
          <w:tcPr>
            <w:tcW w:w="65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C46EF" w:rsidRPr="007E6390" w:rsidRDefault="00E12E35" w:rsidP="007E6390">
            <w:pPr>
              <w:spacing w:after="0"/>
              <w:jc w:val="both"/>
              <w:rPr>
                <w:rFonts w:ascii="Times New Roman" w:hAnsi="Times New Roman" w:cs="Times New Roman"/>
                <w:sz w:val="28"/>
                <w:szCs w:val="28"/>
              </w:rPr>
            </w:pPr>
            <w:r w:rsidRPr="007E6390">
              <w:rPr>
                <w:rFonts w:ascii="Times New Roman" w:hAnsi="Times New Roman" w:cs="Times New Roman"/>
                <w:color w:val="000000"/>
                <w:sz w:val="28"/>
                <w:szCs w:val="28"/>
              </w:rPr>
              <w:t> </w:t>
            </w:r>
          </w:p>
        </w:tc>
      </w:tr>
      <w:tr w:rsidR="007C46EF" w:rsidRPr="007E6390">
        <w:trPr>
          <w:trHeight w:val="120"/>
          <w:tblCellSpacing w:w="0" w:type="dxa"/>
        </w:trPr>
        <w:tc>
          <w:tcPr>
            <w:tcW w:w="140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C46EF" w:rsidRPr="007E6390" w:rsidRDefault="00E12E35" w:rsidP="007E6390">
            <w:pPr>
              <w:spacing w:after="0"/>
              <w:jc w:val="both"/>
              <w:rPr>
                <w:rFonts w:ascii="Times New Roman" w:hAnsi="Times New Roman" w:cs="Times New Roman"/>
                <w:sz w:val="28"/>
                <w:szCs w:val="28"/>
              </w:rPr>
            </w:pPr>
            <w:r w:rsidRPr="007E6390">
              <w:rPr>
                <w:rFonts w:ascii="Times New Roman" w:hAnsi="Times New Roman" w:cs="Times New Roman"/>
                <w:color w:val="000000"/>
                <w:sz w:val="28"/>
                <w:szCs w:val="28"/>
              </w:rPr>
              <w:t>Рок употребе и услови чувања након првог отварања</w:t>
            </w:r>
          </w:p>
        </w:tc>
        <w:tc>
          <w:tcPr>
            <w:tcW w:w="65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C46EF" w:rsidRPr="007E6390" w:rsidRDefault="00E12E35" w:rsidP="007E6390">
            <w:pPr>
              <w:spacing w:after="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нпр.: 7 дана на температури до 25° </w:t>
            </w:r>
            <w:r w:rsidRPr="007E6390">
              <w:rPr>
                <w:rFonts w:ascii="Times New Roman" w:hAnsi="Times New Roman" w:cs="Times New Roman"/>
                <w:color w:val="000000"/>
                <w:sz w:val="28"/>
                <w:szCs w:val="28"/>
              </w:rPr>
              <w:t>C</w:t>
            </w:r>
            <w:r w:rsidRPr="007E6390">
              <w:rPr>
                <w:rFonts w:ascii="Times New Roman" w:hAnsi="Times New Roman" w:cs="Times New Roman"/>
                <w:color w:val="000000"/>
                <w:sz w:val="28"/>
                <w:szCs w:val="28"/>
              </w:rPr>
              <w:t xml:space="preserve"> </w:t>
            </w:r>
          </w:p>
        </w:tc>
      </w:tr>
      <w:tr w:rsidR="007C46EF" w:rsidRPr="007E6390">
        <w:trPr>
          <w:trHeight w:val="120"/>
          <w:tblCellSpacing w:w="0" w:type="dxa"/>
        </w:trPr>
        <w:tc>
          <w:tcPr>
            <w:tcW w:w="140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C46EF" w:rsidRPr="007E6390" w:rsidRDefault="00E12E35" w:rsidP="007E6390">
            <w:pPr>
              <w:spacing w:after="0"/>
              <w:jc w:val="both"/>
              <w:rPr>
                <w:rFonts w:ascii="Times New Roman" w:hAnsi="Times New Roman" w:cs="Times New Roman"/>
                <w:sz w:val="28"/>
                <w:szCs w:val="28"/>
              </w:rPr>
            </w:pPr>
            <w:r w:rsidRPr="007E6390">
              <w:rPr>
                <w:rFonts w:ascii="Times New Roman" w:hAnsi="Times New Roman" w:cs="Times New Roman"/>
                <w:color w:val="000000"/>
                <w:sz w:val="28"/>
                <w:szCs w:val="28"/>
              </w:rPr>
              <w:t>Подаци о произвођачима</w:t>
            </w:r>
          </w:p>
        </w:tc>
        <w:tc>
          <w:tcPr>
            <w:tcW w:w="65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C46EF" w:rsidRPr="007E6390" w:rsidRDefault="00E12E35" w:rsidP="007E6390">
            <w:pPr>
              <w:spacing w:after="0"/>
              <w:jc w:val="both"/>
              <w:rPr>
                <w:rFonts w:ascii="Times New Roman" w:hAnsi="Times New Roman" w:cs="Times New Roman"/>
                <w:sz w:val="28"/>
                <w:szCs w:val="28"/>
              </w:rPr>
            </w:pPr>
            <w:r w:rsidRPr="007E6390">
              <w:rPr>
                <w:rFonts w:ascii="Times New Roman" w:hAnsi="Times New Roman" w:cs="Times New Roman"/>
                <w:color w:val="000000"/>
                <w:sz w:val="28"/>
                <w:szCs w:val="28"/>
              </w:rPr>
              <w:t>Сва релевантн</w:t>
            </w:r>
            <w:r w:rsidRPr="007E6390">
              <w:rPr>
                <w:rFonts w:ascii="Times New Roman" w:hAnsi="Times New Roman" w:cs="Times New Roman"/>
                <w:color w:val="000000"/>
                <w:sz w:val="28"/>
                <w:szCs w:val="28"/>
              </w:rPr>
              <w:t>а поља је потребно попунити и увек прецизно назначити за коју фазу производње је произвођач одговоран. Уколико постоји више места производње у било којој фази производње потребно је ископирати одговарајући део табеле.</w:t>
            </w:r>
          </w:p>
        </w:tc>
      </w:tr>
      <w:tr w:rsidR="007C46EF" w:rsidRPr="007E6390">
        <w:trPr>
          <w:trHeight w:val="120"/>
          <w:tblCellSpacing w:w="0" w:type="dxa"/>
        </w:trPr>
        <w:tc>
          <w:tcPr>
            <w:tcW w:w="140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C46EF" w:rsidRPr="007E6390" w:rsidRDefault="00E12E35" w:rsidP="007E6390">
            <w:pPr>
              <w:spacing w:after="0"/>
              <w:jc w:val="both"/>
              <w:rPr>
                <w:rFonts w:ascii="Times New Roman" w:hAnsi="Times New Roman" w:cs="Times New Roman"/>
                <w:sz w:val="28"/>
                <w:szCs w:val="28"/>
              </w:rPr>
            </w:pPr>
            <w:r w:rsidRPr="007E6390">
              <w:rPr>
                <w:rFonts w:ascii="Times New Roman" w:hAnsi="Times New Roman" w:cs="Times New Roman"/>
                <w:color w:val="000000"/>
                <w:sz w:val="28"/>
                <w:szCs w:val="28"/>
              </w:rPr>
              <w:t>Место контроле квалитета</w:t>
            </w:r>
          </w:p>
        </w:tc>
        <w:tc>
          <w:tcPr>
            <w:tcW w:w="65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C46EF" w:rsidRPr="007E6390" w:rsidRDefault="00E12E35" w:rsidP="007E6390">
            <w:pPr>
              <w:spacing w:after="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Потребно је </w:t>
            </w:r>
            <w:r w:rsidRPr="007E6390">
              <w:rPr>
                <w:rFonts w:ascii="Times New Roman" w:hAnsi="Times New Roman" w:cs="Times New Roman"/>
                <w:color w:val="000000"/>
                <w:sz w:val="28"/>
                <w:szCs w:val="28"/>
              </w:rPr>
              <w:t>навести податке о месту контроле квалитета готовог лека.</w:t>
            </w:r>
          </w:p>
        </w:tc>
      </w:tr>
      <w:tr w:rsidR="007C46EF" w:rsidRPr="007E6390">
        <w:trPr>
          <w:trHeight w:val="120"/>
          <w:tblCellSpacing w:w="0" w:type="dxa"/>
        </w:trPr>
        <w:tc>
          <w:tcPr>
            <w:tcW w:w="140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C46EF" w:rsidRPr="007E6390" w:rsidRDefault="00E12E35" w:rsidP="007E6390">
            <w:pPr>
              <w:spacing w:after="0"/>
              <w:jc w:val="both"/>
              <w:rPr>
                <w:rFonts w:ascii="Times New Roman" w:hAnsi="Times New Roman" w:cs="Times New Roman"/>
                <w:sz w:val="28"/>
                <w:szCs w:val="28"/>
              </w:rPr>
            </w:pPr>
            <w:r w:rsidRPr="007E6390">
              <w:rPr>
                <w:rFonts w:ascii="Times New Roman" w:hAnsi="Times New Roman" w:cs="Times New Roman"/>
                <w:color w:val="000000"/>
                <w:sz w:val="28"/>
                <w:szCs w:val="28"/>
              </w:rPr>
              <w:t>Списак одобрених измена или допуна уписа у Регистар</w:t>
            </w:r>
          </w:p>
        </w:tc>
        <w:tc>
          <w:tcPr>
            <w:tcW w:w="65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C46EF" w:rsidRPr="007E6390" w:rsidRDefault="00E12E35" w:rsidP="007E6390">
            <w:pPr>
              <w:spacing w:after="0"/>
              <w:jc w:val="both"/>
              <w:rPr>
                <w:rFonts w:ascii="Times New Roman" w:hAnsi="Times New Roman" w:cs="Times New Roman"/>
                <w:sz w:val="28"/>
                <w:szCs w:val="28"/>
              </w:rPr>
            </w:pPr>
            <w:r w:rsidRPr="007E6390">
              <w:rPr>
                <w:rFonts w:ascii="Times New Roman" w:hAnsi="Times New Roman" w:cs="Times New Roman"/>
                <w:color w:val="000000"/>
                <w:sz w:val="28"/>
                <w:szCs w:val="28"/>
              </w:rPr>
              <w:t>Ово поље се попуњава само у случају обнове уписа у Регистар.</w:t>
            </w:r>
          </w:p>
        </w:tc>
      </w:tr>
      <w:tr w:rsidR="007C46EF" w:rsidRPr="007E6390">
        <w:trPr>
          <w:trHeight w:val="120"/>
          <w:tblCellSpacing w:w="0" w:type="dxa"/>
        </w:trPr>
        <w:tc>
          <w:tcPr>
            <w:tcW w:w="140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C46EF" w:rsidRPr="007E6390" w:rsidRDefault="00E12E35" w:rsidP="007E6390">
            <w:pPr>
              <w:spacing w:after="0"/>
              <w:jc w:val="both"/>
              <w:rPr>
                <w:rFonts w:ascii="Times New Roman" w:hAnsi="Times New Roman" w:cs="Times New Roman"/>
                <w:sz w:val="28"/>
                <w:szCs w:val="28"/>
              </w:rPr>
            </w:pPr>
            <w:r w:rsidRPr="007E6390">
              <w:rPr>
                <w:rFonts w:ascii="Times New Roman" w:hAnsi="Times New Roman" w:cs="Times New Roman"/>
                <w:color w:val="000000"/>
                <w:sz w:val="28"/>
                <w:szCs w:val="28"/>
              </w:rPr>
              <w:t> </w:t>
            </w:r>
          </w:p>
        </w:tc>
        <w:tc>
          <w:tcPr>
            <w:tcW w:w="65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C46EF" w:rsidRPr="007E6390" w:rsidRDefault="00E12E35" w:rsidP="007E6390">
            <w:pPr>
              <w:spacing w:after="0"/>
              <w:jc w:val="both"/>
              <w:rPr>
                <w:rFonts w:ascii="Times New Roman" w:hAnsi="Times New Roman" w:cs="Times New Roman"/>
                <w:sz w:val="28"/>
                <w:szCs w:val="28"/>
              </w:rPr>
            </w:pPr>
            <w:r w:rsidRPr="007E6390">
              <w:rPr>
                <w:rFonts w:ascii="Times New Roman" w:hAnsi="Times New Roman" w:cs="Times New Roman"/>
                <w:color w:val="000000"/>
                <w:sz w:val="28"/>
                <w:szCs w:val="28"/>
              </w:rPr>
              <w:t>Наводе се све измене или допуне које су поднете, односно одобрене у периоду од пос</w:t>
            </w:r>
            <w:r w:rsidRPr="007E6390">
              <w:rPr>
                <w:rFonts w:ascii="Times New Roman" w:hAnsi="Times New Roman" w:cs="Times New Roman"/>
                <w:color w:val="000000"/>
                <w:sz w:val="28"/>
                <w:szCs w:val="28"/>
              </w:rPr>
              <w:t>ледњег уписа у Регистар.</w:t>
            </w:r>
          </w:p>
        </w:tc>
      </w:tr>
      <w:tr w:rsidR="007C46EF" w:rsidRPr="007E6390">
        <w:trPr>
          <w:trHeight w:val="120"/>
          <w:tblCellSpacing w:w="0" w:type="dxa"/>
        </w:trPr>
        <w:tc>
          <w:tcPr>
            <w:tcW w:w="140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C46EF" w:rsidRPr="007E6390" w:rsidRDefault="00E12E35" w:rsidP="007E6390">
            <w:pPr>
              <w:spacing w:after="0"/>
              <w:jc w:val="both"/>
              <w:rPr>
                <w:rFonts w:ascii="Times New Roman" w:hAnsi="Times New Roman" w:cs="Times New Roman"/>
                <w:sz w:val="28"/>
                <w:szCs w:val="28"/>
              </w:rPr>
            </w:pPr>
            <w:r w:rsidRPr="007E6390">
              <w:rPr>
                <w:rFonts w:ascii="Times New Roman" w:hAnsi="Times New Roman" w:cs="Times New Roman"/>
                <w:color w:val="000000"/>
                <w:sz w:val="28"/>
                <w:szCs w:val="28"/>
              </w:rPr>
              <w:t> </w:t>
            </w:r>
          </w:p>
        </w:tc>
        <w:tc>
          <w:tcPr>
            <w:tcW w:w="65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C46EF" w:rsidRPr="007E6390" w:rsidRDefault="00E12E35" w:rsidP="007E6390">
            <w:pPr>
              <w:spacing w:after="0"/>
              <w:jc w:val="both"/>
              <w:rPr>
                <w:rFonts w:ascii="Times New Roman" w:hAnsi="Times New Roman" w:cs="Times New Roman"/>
                <w:sz w:val="28"/>
                <w:szCs w:val="28"/>
              </w:rPr>
            </w:pPr>
            <w:r w:rsidRPr="007E6390">
              <w:rPr>
                <w:rFonts w:ascii="Times New Roman" w:hAnsi="Times New Roman" w:cs="Times New Roman"/>
                <w:color w:val="000000"/>
                <w:sz w:val="28"/>
                <w:szCs w:val="28"/>
              </w:rPr>
              <w:t>У пољу: "Статус" назначити да ли је измена одобрена или поднета, а у складу са тим у пољу: "Датум" навести датум одобрења, односно датум подношења захтева.</w:t>
            </w:r>
          </w:p>
        </w:tc>
      </w:tr>
      <w:tr w:rsidR="007C46EF" w:rsidRPr="007E6390">
        <w:trPr>
          <w:trHeight w:val="120"/>
          <w:tblCellSpacing w:w="0" w:type="dxa"/>
        </w:trPr>
        <w:tc>
          <w:tcPr>
            <w:tcW w:w="140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C46EF" w:rsidRPr="007E6390" w:rsidRDefault="00E12E35" w:rsidP="007E6390">
            <w:pPr>
              <w:spacing w:after="0"/>
              <w:jc w:val="both"/>
              <w:rPr>
                <w:rFonts w:ascii="Times New Roman" w:hAnsi="Times New Roman" w:cs="Times New Roman"/>
                <w:sz w:val="28"/>
                <w:szCs w:val="28"/>
              </w:rPr>
            </w:pPr>
            <w:r w:rsidRPr="007E6390">
              <w:rPr>
                <w:rFonts w:ascii="Times New Roman" w:hAnsi="Times New Roman" w:cs="Times New Roman"/>
                <w:color w:val="000000"/>
                <w:sz w:val="28"/>
                <w:szCs w:val="28"/>
              </w:rPr>
              <w:t xml:space="preserve">Пријава измене или </w:t>
            </w:r>
            <w:r w:rsidRPr="007E6390">
              <w:rPr>
                <w:rFonts w:ascii="Times New Roman" w:hAnsi="Times New Roman" w:cs="Times New Roman"/>
                <w:color w:val="000000"/>
                <w:sz w:val="28"/>
                <w:szCs w:val="28"/>
              </w:rPr>
              <w:lastRenderedPageBreak/>
              <w:t>допуне уписа у Регистар</w:t>
            </w:r>
          </w:p>
        </w:tc>
        <w:tc>
          <w:tcPr>
            <w:tcW w:w="65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7C46EF" w:rsidRPr="007E6390" w:rsidRDefault="00E12E35" w:rsidP="007E6390">
            <w:pPr>
              <w:spacing w:after="0"/>
              <w:jc w:val="both"/>
              <w:rPr>
                <w:rFonts w:ascii="Times New Roman" w:hAnsi="Times New Roman" w:cs="Times New Roman"/>
                <w:sz w:val="28"/>
                <w:szCs w:val="28"/>
              </w:rPr>
            </w:pPr>
            <w:r w:rsidRPr="007E6390">
              <w:rPr>
                <w:rFonts w:ascii="Times New Roman" w:hAnsi="Times New Roman" w:cs="Times New Roman"/>
                <w:color w:val="000000"/>
                <w:sz w:val="28"/>
                <w:szCs w:val="28"/>
              </w:rPr>
              <w:lastRenderedPageBreak/>
              <w:t xml:space="preserve">Ово поље се попуњава само у </w:t>
            </w:r>
            <w:r w:rsidRPr="007E6390">
              <w:rPr>
                <w:rFonts w:ascii="Times New Roman" w:hAnsi="Times New Roman" w:cs="Times New Roman"/>
                <w:color w:val="000000"/>
                <w:sz w:val="28"/>
                <w:szCs w:val="28"/>
              </w:rPr>
              <w:t xml:space="preserve">случају пријаве измене или допуне уписа у Регистар. Наводи се јасан опис </w:t>
            </w:r>
            <w:r w:rsidRPr="007E6390">
              <w:rPr>
                <w:rFonts w:ascii="Times New Roman" w:hAnsi="Times New Roman" w:cs="Times New Roman"/>
                <w:color w:val="000000"/>
                <w:sz w:val="28"/>
                <w:szCs w:val="28"/>
              </w:rPr>
              <w:lastRenderedPageBreak/>
              <w:t>измене или допуне која се захтевом предлаже, уз навођење садашњег (одобреног) стања и стања који се захтевом предлаже.</w:t>
            </w:r>
          </w:p>
        </w:tc>
      </w:tr>
    </w:tbl>
    <w:p w:rsidR="007C46EF" w:rsidRPr="007E6390" w:rsidRDefault="007C46EF" w:rsidP="00E12E35">
      <w:pPr>
        <w:spacing w:after="90"/>
        <w:jc w:val="both"/>
        <w:rPr>
          <w:rFonts w:ascii="Times New Roman" w:hAnsi="Times New Roman" w:cs="Times New Roman"/>
          <w:sz w:val="28"/>
          <w:szCs w:val="28"/>
        </w:rPr>
      </w:pPr>
    </w:p>
    <w:sectPr w:rsidR="007C46EF" w:rsidRPr="007E639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6EF"/>
    <w:rsid w:val="007C46EF"/>
    <w:rsid w:val="007E6390"/>
    <w:rsid w:val="00E12E35"/>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Cyrl-RS" w:eastAsia="sr-Cyrl-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Cyrl-RS" w:eastAsia="sr-Cyrl-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4011</Words>
  <Characters>22863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mira.kontic</dc:creator>
  <cp:lastModifiedBy>mira.kontic</cp:lastModifiedBy>
  <cp:revision>2</cp:revision>
  <dcterms:created xsi:type="dcterms:W3CDTF">2019-02-05T11:03:00Z</dcterms:created>
  <dcterms:modified xsi:type="dcterms:W3CDTF">2019-02-05T11:03:00Z</dcterms:modified>
</cp:coreProperties>
</file>