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46" w:rsidRPr="00126546" w:rsidRDefault="00126546" w:rsidP="001265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основу члана 58. став 1. Закона о лековима и медицинским средствима („Службени гласник РС”, број 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RS"/>
        </w:rPr>
        <w:t>30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ru-RU"/>
        </w:rPr>
        <w:t>/10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RS"/>
        </w:rPr>
        <w:t>, 107/12, 105/17 – др. закон и 113/17 – др. закон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члана 43. став 1. Закона о Влади 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ru-RU"/>
        </w:rPr>
        <w:t>(„Службени гласник РС”, бр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RS"/>
        </w:rPr>
        <w:t>55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RS"/>
        </w:rPr>
        <w:t>05, 71/05 – исправка, 101/07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65/08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, 16/11, 68/12 –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УС, 72/12,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7/14 – УС, 44/14 и 30/18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– 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RS"/>
        </w:rPr>
        <w:t>др. закон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CS"/>
        </w:rPr>
        <w:t>),</w:t>
      </w:r>
    </w:p>
    <w:p w:rsidR="00126546" w:rsidRPr="00126546" w:rsidRDefault="00126546" w:rsidP="001265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Влада доноси </w:t>
      </w:r>
    </w:p>
    <w:p w:rsidR="00126546" w:rsidRPr="00126546" w:rsidRDefault="00126546" w:rsidP="001265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26546" w:rsidRPr="00126546" w:rsidRDefault="00126546" w:rsidP="00126546">
      <w:pPr>
        <w:keepNext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Cyrl-CS"/>
        </w:rPr>
        <w:t>ОДЛУКУ</w:t>
      </w:r>
    </w:p>
    <w:p w:rsidR="00126546" w:rsidRPr="00126546" w:rsidRDefault="00126546" w:rsidP="0012654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26546">
        <w:rPr>
          <w:rFonts w:ascii="Times New Roman" w:eastAsia="Calibri" w:hAnsi="Times New Roman" w:cs="Times New Roman"/>
          <w:sz w:val="24"/>
          <w:szCs w:val="24"/>
          <w:lang w:val="sr-Cyrl-RS"/>
        </w:rPr>
        <w:t>о изменама и допунама Одлуке о највишим ценама лекова за употребу у хуманој медицини чији је режим издавања на рецепт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2654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Cyrl-CS"/>
        </w:rPr>
        <w:t>1. У</w:t>
      </w:r>
      <w:r w:rsidRPr="00126546">
        <w:rPr>
          <w:rFonts w:ascii="Times New Roman" w:eastAsia="Times New Roman" w:hAnsi="Times New Roman" w:cs="Times New Roman"/>
          <w:sz w:val="28"/>
          <w:szCs w:val="24"/>
          <w:lang w:val="sr-Cyrl-CS"/>
        </w:rPr>
        <w:t xml:space="preserve"> 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Одлуци о 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највишим 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ценама лекова за 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употребу у 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CS"/>
        </w:rPr>
        <w:t>хуман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ој медицини чији је режим издавања на рецепт </w:t>
      </w:r>
      <w:r w:rsidRPr="00126546">
        <w:rPr>
          <w:rFonts w:ascii="Times New Roman" w:eastAsia="Times New Roman" w:hAnsi="Times New Roman" w:cs="Times New Roman"/>
          <w:sz w:val="28"/>
          <w:szCs w:val="24"/>
          <w:lang w:val="sr-Cyrl-CS"/>
        </w:rPr>
        <w:t xml:space="preserve"> 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CS"/>
        </w:rPr>
        <w:t>(„Службени гласник РС”, бр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18/19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25/19 – исправка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Списку цена лекова: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Cyrl-RS"/>
        </w:rPr>
        <w:t>- лекови под редним бројем 140. и 142. бришу се;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126546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spellEnd"/>
      <w:proofErr w:type="gramEnd"/>
      <w:r w:rsidRPr="00126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546">
        <w:rPr>
          <w:rFonts w:ascii="Times New Roman" w:eastAsia="Times New Roman" w:hAnsi="Times New Roman" w:cs="Times New Roman"/>
          <w:sz w:val="24"/>
          <w:szCs w:val="24"/>
        </w:rPr>
        <w:t>редним</w:t>
      </w:r>
      <w:proofErr w:type="spellEnd"/>
      <w:r w:rsidRPr="00126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546">
        <w:rPr>
          <w:rFonts w:ascii="Times New Roman" w:eastAsia="Times New Roman" w:hAnsi="Times New Roman" w:cs="Times New Roman"/>
          <w:sz w:val="24"/>
          <w:szCs w:val="24"/>
        </w:rPr>
        <w:t>бројем</w:t>
      </w:r>
      <w:proofErr w:type="spellEnd"/>
      <w:r w:rsidRPr="00126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216</w:t>
      </w:r>
      <w:r w:rsidRPr="001265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126546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126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546">
        <w:rPr>
          <w:rFonts w:ascii="Times New Roman" w:eastAsia="Times New Roman" w:hAnsi="Times New Roman" w:cs="Times New Roman"/>
          <w:sz w:val="24"/>
          <w:szCs w:val="24"/>
        </w:rPr>
        <w:t>колони</w:t>
      </w:r>
      <w:proofErr w:type="spellEnd"/>
      <w:r w:rsidRPr="00126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4</w:t>
      </w:r>
      <w:r w:rsidRPr="001265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26546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Pr="00126546">
        <w:rPr>
          <w:rFonts w:ascii="Times New Roman" w:eastAsia="Times New Roman" w:hAnsi="Times New Roman" w:cs="Times New Roman"/>
          <w:sz w:val="24"/>
          <w:szCs w:val="24"/>
        </w:rPr>
        <w:t xml:space="preserve">: „4032717000246” </w:t>
      </w:r>
      <w:proofErr w:type="spellStart"/>
      <w:r w:rsidRPr="00126546">
        <w:rPr>
          <w:rFonts w:ascii="Times New Roman" w:eastAsia="Times New Roman" w:hAnsi="Times New Roman" w:cs="Times New Roman"/>
          <w:sz w:val="24"/>
          <w:szCs w:val="24"/>
        </w:rPr>
        <w:t>замењује</w:t>
      </w:r>
      <w:proofErr w:type="spellEnd"/>
      <w:r w:rsidRPr="00126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546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126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546">
        <w:rPr>
          <w:rFonts w:ascii="Times New Roman" w:eastAsia="Times New Roman" w:hAnsi="Times New Roman" w:cs="Times New Roman"/>
          <w:sz w:val="24"/>
          <w:szCs w:val="24"/>
        </w:rPr>
        <w:t>бројем</w:t>
      </w:r>
      <w:proofErr w:type="spellEnd"/>
      <w:r w:rsidRPr="00126546">
        <w:rPr>
          <w:rFonts w:ascii="Times New Roman" w:eastAsia="Times New Roman" w:hAnsi="Times New Roman" w:cs="Times New Roman"/>
          <w:sz w:val="24"/>
          <w:szCs w:val="24"/>
        </w:rPr>
        <w:t>: „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4032717997591</w:t>
      </w:r>
      <w:r w:rsidRPr="00126546">
        <w:rPr>
          <w:rFonts w:ascii="Times New Roman" w:eastAsia="Times New Roman" w:hAnsi="Times New Roman" w:cs="Times New Roman"/>
          <w:sz w:val="24"/>
          <w:szCs w:val="24"/>
        </w:rPr>
        <w:t>”;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-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лек под редним бројем 230. бришe се;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-под редним бројем 406. у колони 11. број: „110,90*” замењуј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се бројем: „199,70*”;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- под редним бројем 416. у колони 11. број: „478,70” замењује се бројем: „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26,00”;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- под редним бројем 428. у колони 11. број: „403.622,00” замењује се бројем: „380.111,10”;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- под редним бројем 432. у колони 11. број: „62.843,90” замењује се бројем: „56.784,10”;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под редним бројем 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585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RS"/>
        </w:rPr>
        <w:t>. у колони 11. број: „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19.678,30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RS"/>
        </w:rPr>
        <w:t>” замењује се бројем: „19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RS"/>
        </w:rPr>
        <w:t>018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0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RS"/>
        </w:rPr>
        <w:t>”;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- под редним бројем 587. у колони 11. број: „78.713,00” замењује се бројем: „74.668,50”;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- под редним бројем 588. у колони 11. број: „118.069,60” замењује се бројем: „110.692,40”;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- под редним бројем 589. у колони 11. број: „157.426,10” замењује се бројем: „149.337,00”;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-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лекови под редним бројем 1044, 1045. и 1046. бришу се;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-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лек под редним бројем 1195. бришe се; 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-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под редним бројем 1201. у колони 4. број: „8606106054286” замењуј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се бројевима: „8606106054286; 5310001250508”;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-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под редним бројем 1201. у колони 9. речи: „Alkaloid D.O.O. Beograd” замењују се речима: „Alkaloid D.O.O. Beograd; Alkaloid AD Skopje”; 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-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под редним бројем 1201. у колони 10. речи: „Republika Srbija” замењују се реч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RS"/>
        </w:rPr>
        <w:t>има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: „Republika Srbija; Republika Makedonija”;  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-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под редним бројем 1202. у колони 4. број: „8606106054293” замењуј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се бројевима: „8606106054293; 5310001250515”;  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-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под редним бројем 1202. у колони 9. речи: „Alkaloid D.O.O. Beograd” замењују се речима: „Alkaloid D.O.O. Beograd; Alkaloid AD Skopje”;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-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под редним бројем 1202. у колони 10. речи: „Republika Srbija” замењују се реч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RS"/>
        </w:rPr>
        <w:t>има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: „Republika Srbija; Republika Makedonija”;  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lastRenderedPageBreak/>
        <w:t>-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под редним бројем 1435. у колони 4. број: „8606106054118” замењуј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се бројевима: „8606106054118; 5310001247089”;  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-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под редним бројем 1435. у колони 9. речи: „Alkaloid D.O.O. Beograd” замењују се речима: „Alkaloid D.O.O. Beograd; Alkaloid AD Skopje”; 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-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под редним бројем 1435. у колони 10. речи: „Republika Srbija” замењују се реч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RS"/>
        </w:rPr>
        <w:t>има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: „Republika Srbija; Republika Makedonija”;  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-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под редним бројем 1436. у колони 4. број: „8606106054125” замењуј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се бројевима: „8606106054125; 5310001247096”;     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-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под редним бројем 1436. у колони 9. речи: „Alkaloid D.O.O. Beograd” замењују се речима: „Alkaloid D.O.O. Beograd; Alkaloid AD Skopje”; 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-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под редним бројем 1436. у колони 10. речи: „Republika Srbija” замењују се реч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RS"/>
        </w:rPr>
        <w:t>има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: „Republika Srbija; Republika Makedonija”;  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- лекови под редним бројем 1525, 1527. и 1529. бришу се;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- под редним бројем 1625. у колони 4. број: „8606106054590” замењуј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се бројевима: „8606106054590; 5310001248840”;  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под редним бројем 1625. у колони 9. речи: „Alkaloid D.O.O. Beograd” замењују се речима: „Alkaloid D.O.O. Beograd; Alkaloid AD Skopje”; 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- под редним бројем 1625. у колони 10. речи: „Republika Srbija” замењују се реч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RS"/>
        </w:rPr>
        <w:t>има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: „Republika Srbija; Republika Makedonija”;  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- под редним бројем 1626. у колони 4. број: „8606106054606” замењуј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се бројевима: „8606106054606; 5310001248857”;  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под редним бројем 1626. у колони 9. речи: „Alkaloid D.O.O. Beograd” замењују се речима: „Alkaloid D.O.O. Beograd; Alkaloid AD Skopje”; 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- под редним бројем 1626. у колони 10. речи: „Republika Srbija” замењују се реч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RS"/>
        </w:rPr>
        <w:t>има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: „Republika Srbija; Republika Makedonija”;  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- под редним бројем 1627. у колони 4. број: „8606106054613” замењуј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се бројевима: „8606106054613; 5310001248864”;  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под редним бројем 1627. у колони 9. речи: „Alkaloid D.O.O. Beograd” замењују се речима: „Alkaloid D.O.O. Beograd; Alkaloid AD Skopje”; 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- под редним бројем 1627. у колони 10. речи: „Republika Srbija” замењују се реч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RS"/>
        </w:rPr>
        <w:t>има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: „Republika Srbija; Republika Makedonija”;  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- под редним бројем 1628. у колони 4. број: „8606106054620” замењуј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се бројевима: „8606106054620; 5310001248871”;  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под редним бројем 1628. у колони 9. речи: „Alkaloid D.O.O. Beograd” замењују се речима: „Alkaloid D.O.O. Beograd; Alkaloid AD Skopje”; 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- под редним бројем 1628. у колони 10. речи: „Republika Srbija” замењују се реч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RS"/>
        </w:rPr>
        <w:t>има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: „Republika Srbija; Republika Makedonija”; 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- под редним бројем 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RS"/>
        </w:rPr>
        <w:t>1908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. у колони 11. број: „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RS"/>
        </w:rPr>
        <w:t>582,80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” замењује се бројем: „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RS"/>
        </w:rPr>
        <w:t>490,30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”;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- лек под редним бројем 2090. бришe се;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- под редним бројем 2314. у колони 7. реч: „Nilacef” замењује се реч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RS"/>
        </w:rPr>
        <w:t>ју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: „Zinacef”;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- под редним бројем 2315. у колони 7. реч: „Nilacef” замењује се реч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RS"/>
        </w:rPr>
        <w:t>ју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: „Zinacef”;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- лекови под редним бројем 2389. и 2390. бришу се;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- под редним бројем 2392. у колони 5. реч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: „PREDSTAVNIŠTVO PFIZER H.C.P. CORPORATION, BEOGRAD” замењује се речима: „PFIZER SRB D.O.O.”;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Cyrl-RS"/>
        </w:rPr>
        <w:t>- под редним бројем 2532. у колони 2. шифра: „J01XA01” замењује се шифрама: „J01XA01; A07AA09”;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lastRenderedPageBreak/>
        <w:t>-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под редним бројем 2532. у колони 7. реч: „Vancomycine” замењује се речима: „Vancomycin Alvogen”;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Cyrl-RS"/>
        </w:rPr>
        <w:t>- под редним бројем 2533. у колони 2. шифра: „J01XA01” замењује се шифрама: „J01XA01; A07AA09”;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-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под редним бројем 2533. у колони 7. реч: „Vancomycine” замењује се речима: „Vancomycin Alvogen”;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- лек под редним бројем 2544. бришe се;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лек под редним бројем 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RS"/>
        </w:rPr>
        <w:t>2565.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бриш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се;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лекови под редним бројем 2635. и 2636. бришу се;  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- лекови под редним бројем 2646. и 2647. бришу се;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- под редним бројем 2901. у колони 11. број: „913,20” замењује се бројем: „753,40”;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под редним бројем 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2934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CS"/>
        </w:rPr>
        <w:t>. у колони 11. број: „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2.810,80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CS"/>
        </w:rPr>
        <w:t>” замењује се бројем: „</w:t>
      </w:r>
      <w:r w:rsidRPr="00126546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>1.657,50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CS"/>
        </w:rPr>
        <w:t>”;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- под редним бројем 2958. у колони 4. број: „8606106407594” замењуј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се бројевима: „8606106407594; 8606106407594”;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-под редним бројем 3146. у колони 11. број: „390.928,50” замењуј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се бројем: „335.339,70”;  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- лекови под редним бројем 3325, 3326, 3327, 3328. и 3329. бришу се;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-под редним бројем 3415. у колони 11. број: „121.738,60” замењуј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се бројем: „117.037,60”;  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-под редним бројем 3482. у колони 11. број: „81,50*” замењуј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се бројем: „104,30*”;      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под редним бројем 3489. у колони 9. речи: „F. Hoffmann-La Roche LTD; Cenexi” замењују се речима: „Cenexi - Fontenay Sous Bois”; 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- под редним бројем 3489. у колони 10. речи: „Švajcarska; francuska” замењују се речју: „Francuska”;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CS"/>
        </w:rPr>
        <w:t>под редним бројем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3598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CS"/>
        </w:rPr>
        <w:t>. у колони 5. речи: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CS"/>
        </w:rPr>
        <w:t>„PHARMAS D.O.O.” замењују се речима: „PHARMAS D.O.O. BEOGRAD”;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- под редним бројем 3621. у колони 4. број: „8606106407709” замењуј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се бројевима: „5450557008915; 5450557008915”;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лекови под редним бројем 3632. и 3633. бришу се;  </w:t>
      </w:r>
      <w:r w:rsidRPr="00126546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лек под редним бројем 3641. бришe се;  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CS"/>
        </w:rPr>
        <w:t>под редним бројем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3789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CS"/>
        </w:rPr>
        <w:t>. у колони 7. реч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CS"/>
        </w:rPr>
        <w:t>„Analgin Union” замењују се реч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RS"/>
        </w:rPr>
        <w:t>ју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CS"/>
        </w:rPr>
        <w:t>: „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Unialgin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CS"/>
        </w:rPr>
        <w:t>”;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- под редним бројем 3802. у колони 11. број: „217,60*” замењује се бројем: „236,40*”;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- под редним бројем 3832. у колони 4. број: „8606106054071” замењуј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се бројевима: „8606106054071; 5310001243326”;             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под редним бројем 3832. у колони 9. речи: „Alkaloid D.O.O. Beograd” замењују се речима: „Alkaloid D.O.O. Beograd; Alkaloid AD Skopje”;  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- под редним бројем 3832. у колони 10. речи: „Republika Srbija” замењују се реч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RS"/>
        </w:rPr>
        <w:t>има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: „Republika Srbija; Republika Makedonija”;  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- под редним бројем 3833. у колони 4. број: „8606106054088” замењуј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се бројевима: „8606106054088; 5310001243319”;  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под редним бројем 3833. у колони 9. речи: „Alkaloid D.O.O. Beograd” замењују се речима: „Alkaloid D.O.O. Beograd; Alkaloid AD Skopje”; 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- под редним бројем 3833. у колони 10. речи: „Republika Srbija” замењују се реч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RS"/>
        </w:rPr>
        <w:t>има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: „Republika Srbija; Republika Makedonija”;  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lastRenderedPageBreak/>
        <w:t>- под редним бројем 3834. у колони 4. број: „8606106054095” замењуј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се бројевима: „8606106054095; 5310001243296”;  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под редним бројем 3834. у колони 9. речи: „Alkaloid D.O.O. Beograd” замењују се речима: „Alkaloid D.O.O. Beograd; Alkaloid AD Skopje”; 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-под редним бројем 3834. у колони 10. речи: „Republika Srbija” замењују се реч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RS"/>
        </w:rPr>
        <w:t>има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: „Republika Srbija; Republika Makedonija”;  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- под редним бројем 3835. у колони 4. број: „8606106054101” замењуј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се бројевима: „8606106054101; 5310001243302”; 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под редним бројем 3835. у колони 9. речи: „Alkaloid D.O.O. Beograd” замењују се речима: „Alkaloid D.O.O. Beograd; Alkaloid AD Skopje”;  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- под редним бројем 3835. у колони 10. речи: „Republika Srbija” замењују се реч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RS"/>
        </w:rPr>
        <w:t>има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: „Republika Srbija; Republika Makedonija”;  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- под редним бројем 3889. у колони 4. број: „8606106054514” замењуј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се бројевима: „8606106054514; 5310001217945”;     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под редним бројем 3889. у колони 9. речи: „Alkaloid D.O.O. Beograd” замењују се речима: „Alkaloid D.O.O. Beograd; Alkaloid AD Skopje”; 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- под редним бројем 3889. у колони 10. речи: „Republika Srbija” замењују се реч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RS"/>
        </w:rPr>
        <w:t>има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: „Republika Srbija; Republika Makedonija”;  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- под редним бројем 3890. у колони 4. број: „8606106054521” замењуј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се бројевима: „8606106054521; 5310001217952”;     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под редним бројем 3890. у колони 9. речи: „Alkaloid D.O.O. Beograd” замењују се речима: „Alkaloid D.O.O. Beograd; Alkaloid AD Skopje”; 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- под редним бројем 3890. у колони 10. речи: „Republika Srbija” замењују се реч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RS"/>
        </w:rPr>
        <w:t>има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: „Republika Srbija; Republika Makedonija”;  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- под редним бројем 3891. у колони 4. број: „8606106054538” замењуј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се бројевима: „8606106054538; 5310001217969”;         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под редним бројем 3891. у колони 9. речи: „Alkaloid D.O.O. Beograd” замењују се речима: „Alkaloid D.O.O. Beograd; Alkaloid AD Skopje”; 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- под редним бројем 3891. у колони 10. речи: „Republika Srbija” замењују се реч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RS"/>
        </w:rPr>
        <w:t>има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: „Republika Srbija; Republika Makedonija”;  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- под редним бројем 3892. у колони 4. број: „8606106054545” замењуј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се бројевима: „8606106054545; 5310001217976”;  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под редним бројем 3892. у колони 9. речи: „Alkaloid D.O.O. Beograd” замењују се речима: „Alkaloid D.O.O. Beograd; Alkaloid AD Skopje”; 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- под редним бројем 3892. у колони 10. речи: „Republika Srbija” замењују се реч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RS"/>
        </w:rPr>
        <w:t>има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: „Republika Srbija; Republika Makedonija”; 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под редним бројем 3983. у колони 11. број: „1.056,10*” замењује се бројем: „1.178,40*”; 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под редним бројем 3988. у колони 9. речи: „Krka, Tovarna Zdravil, D.D.” замењују се речима: „Krka D.D. Novo Mesto u saradnji sa Janssen Pharmaceutica N.V.”; 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- под редним бројем 3988. у колони 11. број: „329,90*” замењује се бројем: „534,20*”;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-под редним бројем 4228. у колони 4. број: „8606106054552” замењуј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се бројевима: „8606106054552; 5310001257842”; 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под редним бројем 4228. у колони 9. речи: „Alkaloid D.O.O. Beograd” замењују се речима: „Alkaloid D.O.O. Beograd; Alkaloid AD Skopje”; 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- под редним бројем 4228. у колони 10. речи: „Republika Srbija” замењују се реч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RS"/>
        </w:rPr>
        <w:t>има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: „Republika Srbija; Republika Makedonija”;  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lastRenderedPageBreak/>
        <w:t>- под редним бројем 4229. у колони 4. број: „8606106054569” замењуј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се бројевима: „8606106054569; 5310001257828”; 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под редним бројем 4229. у колони 9. речи: „Alkaloid D.O.O. Beograd” замењују се речима: „Alkaloid D.O.O. Beograd; Alkaloid AD Skopje”; 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- под редним бројем 4229. у колони 10. речи: „Republika Srbija” замењују се реч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RS"/>
        </w:rPr>
        <w:t>има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: „Republika Srbija; Republika Makedonija”;  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лек под редним бројем 4230. бришe се;  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- под редним бројем 4231. у колони 4. број: „8606106054583” замењуј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се бројевима: „8606106054583; 5310001257835”; 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под редним бројем 4231. у колони 9. речи: „Alkaloid D.O.O. Beograd” замењују се речима: „Alkaloid D.O.O. Beograd; Alkaloid AD Skopje”; 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- под редним бројем 4231. у колони 10. речи: „Republika Srbija” замењују се реч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RS"/>
        </w:rPr>
        <w:t>има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: „Republika Srbija; Republika Makedonija”;  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лек под редним бројем 4334. бришe се; 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под редним бројем 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4391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у колони 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4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CS"/>
        </w:rPr>
        <w:t>. број: „8901117392106” замењује се бројем: „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8606010305535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CS"/>
        </w:rPr>
        <w:t>”;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CS"/>
        </w:rPr>
        <w:t>под редним бројем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4391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CS"/>
        </w:rPr>
        <w:t>. у колони 5. речи: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CS"/>
        </w:rPr>
        <w:t>„PHARMASWISS D.O.O. BEOGRAD” замењују се речима: „PHARMAS D.O.O. BEOGRAD”;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-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под редним бројем 4442. у колони 7. реч: „Anoro” замењује се речима: „Anoro Ellypta”;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-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под редним бројем 4474. у колони 7. реч: „Incruse” замењуј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се речима: „Incruse Ellypta”;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- под редним бројем 4481. у колони 11. број: „140,60*” замењује се бројем: „171,50*”;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CS"/>
        </w:rPr>
        <w:t>под редним бројем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4675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CS"/>
        </w:rPr>
        <w:t>. у колони 7. речи: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CS"/>
        </w:rPr>
        <w:t>„Lataz Rafarm” замењују се реч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RS"/>
        </w:rPr>
        <w:t>ју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CS"/>
        </w:rPr>
        <w:t>: „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/>
        </w:rPr>
        <w:t>Latidrop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CS"/>
        </w:rPr>
        <w:t>”</w:t>
      </w:r>
      <w:r w:rsidRPr="001265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x-none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Cyrl-CS" w:eastAsia="x-none"/>
        </w:rPr>
        <w:t xml:space="preserve">После редног броја 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Latn-RS" w:eastAsia="x-none"/>
        </w:rPr>
        <w:t>4961.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CS" w:eastAsia="x-none"/>
        </w:rPr>
        <w:t xml:space="preserve"> додаје се следећи текст који гласи:</w:t>
      </w: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x-none"/>
        </w:rPr>
      </w:pP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x-none"/>
        </w:rPr>
      </w:pP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x-none"/>
        </w:rPr>
      </w:pP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x-none"/>
        </w:rPr>
      </w:pP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x-none"/>
        </w:rPr>
      </w:pP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x-none"/>
        </w:rPr>
      </w:pP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x-none"/>
        </w:rPr>
      </w:pP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x-none"/>
        </w:rPr>
      </w:pP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x-none"/>
        </w:rPr>
      </w:pP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x-none"/>
        </w:rPr>
      </w:pP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x-none"/>
        </w:rPr>
      </w:pP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x-none"/>
        </w:rPr>
      </w:pP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x-none"/>
        </w:rPr>
      </w:pP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x-none"/>
        </w:rPr>
      </w:pP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x-none"/>
        </w:rPr>
      </w:pP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x-none"/>
        </w:rPr>
      </w:pP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x-none"/>
        </w:rPr>
      </w:pP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x-none"/>
        </w:rPr>
      </w:pP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x-none"/>
        </w:rPr>
      </w:pP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sectPr w:rsidR="00126546" w:rsidRPr="00126546" w:rsidSect="00AE105E">
          <w:headerReference w:type="even" r:id="rId5"/>
          <w:headerReference w:type="default" r:id="rId6"/>
          <w:headerReference w:type="first" r:id="rId7"/>
          <w:pgSz w:w="11906" w:h="16838" w:code="9"/>
          <w:pgMar w:top="1440" w:right="1797" w:bottom="1440" w:left="1797" w:header="709" w:footer="709" w:gutter="0"/>
          <w:pgNumType w:start="1"/>
          <w:cols w:space="708"/>
          <w:titlePg/>
          <w:docGrid w:linePitch="360"/>
        </w:sectPr>
      </w:pPr>
    </w:p>
    <w:p w:rsidR="00126546" w:rsidRPr="00126546" w:rsidRDefault="00126546" w:rsidP="0012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</w:pPr>
      <w:r w:rsidRPr="00126546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lastRenderedPageBreak/>
        <w:t>2</w:t>
      </w:r>
      <w:r w:rsidRPr="0012654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</w:t>
      </w:r>
      <w:r w:rsidRPr="00126546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  <w:r w:rsidRPr="0012654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Ова одлука ступа на снагу </w:t>
      </w:r>
      <w:r w:rsidRPr="0012654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наредног</w:t>
      </w:r>
      <w:r w:rsidRPr="0012654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дана од дана објављивања у „Службеном гласнику Републике Србије”.</w:t>
      </w:r>
    </w:p>
    <w:p w:rsidR="00126546" w:rsidRPr="00126546" w:rsidRDefault="00126546" w:rsidP="001265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</w:pPr>
    </w:p>
    <w:p w:rsidR="00126546" w:rsidRPr="00126546" w:rsidRDefault="00126546" w:rsidP="001265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</w:pPr>
    </w:p>
    <w:p w:rsidR="00126546" w:rsidRPr="00126546" w:rsidRDefault="00126546" w:rsidP="00126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</w:p>
    <w:p w:rsidR="00126546" w:rsidRPr="00126546" w:rsidRDefault="00126546" w:rsidP="00126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26546" w:rsidRPr="00126546" w:rsidRDefault="00126546" w:rsidP="00126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Београду,  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маја </w:t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CS"/>
        </w:rPr>
        <w:t>2019. године</w:t>
      </w:r>
    </w:p>
    <w:p w:rsidR="00126546" w:rsidRPr="00126546" w:rsidRDefault="00126546" w:rsidP="00126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126546" w:rsidRPr="00126546" w:rsidRDefault="00126546" w:rsidP="00126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ВЛАДА </w:t>
      </w:r>
    </w:p>
    <w:p w:rsidR="00126546" w:rsidRPr="00126546" w:rsidRDefault="00126546" w:rsidP="001265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12654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126546" w:rsidRPr="00126546" w:rsidRDefault="00126546" w:rsidP="00126546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</w:t>
      </w:r>
    </w:p>
    <w:p w:rsidR="00126546" w:rsidRPr="00126546" w:rsidRDefault="00126546" w:rsidP="00126546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546" w:rsidRPr="00126546" w:rsidRDefault="00126546" w:rsidP="00126546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265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Ана Брнабић</w:t>
      </w:r>
    </w:p>
    <w:p w:rsidR="008A0A2E" w:rsidRDefault="008A0A2E">
      <w:bookmarkStart w:id="0" w:name="_GoBack"/>
      <w:bookmarkEnd w:id="0"/>
    </w:p>
    <w:sectPr w:rsidR="008A0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FCD" w:rsidRDefault="0012654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4FCD" w:rsidRDefault="001265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CAC" w:rsidRDefault="0012654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6C4FCD" w:rsidRDefault="001265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FCD" w:rsidRDefault="00126546">
    <w:pPr>
      <w:pStyle w:val="Header"/>
      <w:jc w:val="center"/>
    </w:pPr>
  </w:p>
  <w:p w:rsidR="006C4FCD" w:rsidRDefault="001265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DC"/>
    <w:rsid w:val="000814DC"/>
    <w:rsid w:val="00126546"/>
    <w:rsid w:val="008A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6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6546"/>
  </w:style>
  <w:style w:type="character" w:styleId="PageNumber">
    <w:name w:val="page number"/>
    <w:basedOn w:val="DefaultParagraphFont"/>
    <w:rsid w:val="00126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6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6546"/>
  </w:style>
  <w:style w:type="character" w:styleId="PageNumber">
    <w:name w:val="page number"/>
    <w:basedOn w:val="DefaultParagraphFont"/>
    <w:rsid w:val="00126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1890</Words>
  <Characters>10779</Characters>
  <Application>Microsoft Office Word</Application>
  <DocSecurity>0</DocSecurity>
  <Lines>89</Lines>
  <Paragraphs>25</Paragraphs>
  <ScaleCrop>false</ScaleCrop>
  <Company/>
  <LinksUpToDate>false</LinksUpToDate>
  <CharactersWithSpaces>12644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Andjelija Savic</dc:creator>
  <cp:keywords/>
  <dc:description/>
  <cp:lastModifiedBy>Andjelija Savic</cp:lastModifiedBy>
  <cp:revision>2</cp:revision>
  <dcterms:created xsi:type="dcterms:W3CDTF">2019-05-23T09:29:00Z</dcterms:created>
  <dcterms:modified xsi:type="dcterms:W3CDTF">2019-05-23T09:29:00Z</dcterms:modified>
</cp:coreProperties>
</file>