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95F71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  <w:t xml:space="preserve">     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GB" w:eastAsia="en-GB"/>
        </w:rPr>
        <w:drawing>
          <wp:inline distT="0" distB="0" distL="0" distR="0" wp14:anchorId="21AA8193" wp14:editId="2539A2E5">
            <wp:extent cx="542925" cy="742950"/>
            <wp:effectExtent l="0" t="0" r="9525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F601F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Република Србија</w:t>
      </w:r>
    </w:p>
    <w:p w14:paraId="0A575896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МИНИСТАРСТВО ЗДРАВЉА</w:t>
      </w:r>
    </w:p>
    <w:p w14:paraId="53EE255E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Сектор за инспекцијске послове</w:t>
      </w:r>
    </w:p>
    <w:p w14:paraId="721C6DCC" w14:textId="77777777" w:rsidR="001A7D9B" w:rsidRPr="0002495C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Одељење инспекциј</w:t>
      </w:r>
      <w:r w:rsidR="000249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e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 лекове</w:t>
      </w:r>
      <w:r w:rsidR="000249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медицинска средства</w:t>
      </w:r>
      <w:r w:rsidR="0002495C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02495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психоактивне контролисане супстанце и прекурсоре</w:t>
      </w:r>
    </w:p>
    <w:p w14:paraId="47AD2578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Број:______________________</w:t>
      </w:r>
    </w:p>
    <w:p w14:paraId="588337E5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Датум: _____________________</w:t>
      </w:r>
    </w:p>
    <w:p w14:paraId="3D043B16" w14:textId="77777777" w:rsidR="001A7D9B" w:rsidRPr="0029015A" w:rsidRDefault="001A7D9B" w:rsidP="001A7D9B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Место_____________________</w:t>
      </w:r>
    </w:p>
    <w:p w14:paraId="665B8E3C" w14:textId="77777777" w:rsidR="001A7D9B" w:rsidRPr="0029015A" w:rsidRDefault="001A7D9B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16C8C6E" w14:textId="77777777" w:rsidR="001A7D9B" w:rsidRPr="0029015A" w:rsidRDefault="001A7D9B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C5442BC" w14:textId="62EA96BE" w:rsidR="001A7D9B" w:rsidRDefault="001A7D9B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КОНТРОЛНА ЛИСТА</w:t>
      </w:r>
      <w:r w:rsidR="00D073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13</w:t>
      </w:r>
    </w:p>
    <w:p w14:paraId="6790F9EA" w14:textId="77777777" w:rsidR="00766D6C" w:rsidRPr="0029015A" w:rsidRDefault="00766D6C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FD07B1F" w14:textId="77777777" w:rsidR="001A7D9B" w:rsidRDefault="001A7D9B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УСЛОВИ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ИЗДАВАЊЕ ДОЗВОЛЕ ЗА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ПРОИЗВОДЊ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У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 xml:space="preserve"> </w:t>
      </w:r>
      <w:r w:rsidRPr="00290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ЛЕКОВА</w:t>
      </w:r>
    </w:p>
    <w:p w14:paraId="3C102A6E" w14:textId="1C3C88AE" w:rsidR="007B4D8D" w:rsidRPr="0029015A" w:rsidRDefault="00D073D9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 xml:space="preserve">Шифра: </w:t>
      </w:r>
      <w:r w:rsidR="007B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КЛ-</w:t>
      </w:r>
      <w:r w:rsidR="00485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0</w:t>
      </w:r>
      <w:r w:rsidR="007B4D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13-01/0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6</w:t>
      </w:r>
    </w:p>
    <w:p w14:paraId="53389374" w14:textId="77777777" w:rsidR="001A7D9B" w:rsidRPr="0029015A" w:rsidRDefault="001A7D9B" w:rsidP="001A7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C7DACA5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C55182C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Назив привредног друштва – произвођача лекова:</w:t>
      </w:r>
    </w:p>
    <w:p w14:paraId="278D2ED8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E4AECA8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седишта:</w:t>
      </w:r>
    </w:p>
    <w:p w14:paraId="4B65E137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E7DE24F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Одговорно лице:</w:t>
      </w:r>
    </w:p>
    <w:p w14:paraId="5E5FB6AE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8F02414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Адреса места производње:</w:t>
      </w:r>
    </w:p>
    <w:p w14:paraId="4FA4D833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0206FA91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контроле квалитета:</w:t>
      </w:r>
    </w:p>
    <w:p w14:paraId="60C73E94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6B88C8F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Место пуштања серије лека у промет:</w:t>
      </w:r>
    </w:p>
    <w:p w14:paraId="00F51DCC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684D866" w14:textId="77777777" w:rsidR="001A7D9B" w:rsidRPr="0029015A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Врста лекова који ће се производити:   </w:t>
      </w:r>
    </w:p>
    <w:p w14:paraId="416EB139" w14:textId="77777777" w:rsidR="001A7D9B" w:rsidRPr="0029015A" w:rsidRDefault="001A7D9B" w:rsidP="001A7D9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                 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E91B9CA" w14:textId="77777777" w:rsidR="001A7D9B" w:rsidRPr="0029015A" w:rsidRDefault="001A7D9B" w:rsidP="001A7D9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лекови за клиничко испитивање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47914B4E" w14:textId="77777777" w:rsidR="001A7D9B" w:rsidRPr="0029015A" w:rsidRDefault="001A7D9B" w:rsidP="001A7D9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- друга врста лекова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</w:t>
      </w:r>
    </w:p>
    <w:p w14:paraId="2C02CFC5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2E989A5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Производња лекова који садрже</w:t>
      </w:r>
    </w:p>
    <w:p w14:paraId="54522095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психоактивне контролисане супстанце: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да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не</w:t>
      </w:r>
    </w:p>
    <w:p w14:paraId="6DB8E353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68F5C6E9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7DCB7E1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Снабдевање активним супстанцама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производња</w:t>
      </w:r>
    </w:p>
    <w:p w14:paraId="29870769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 полупроизводима (</w:t>
      </w:r>
      <w:r w:rsidRPr="002901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RS"/>
        </w:rPr>
        <w:t>bulk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тржиште Републике Србије</w:t>
      </w:r>
    </w:p>
    <w:p w14:paraId="3C34045D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увоз</w:t>
      </w:r>
    </w:p>
    <w:p w14:paraId="3298269F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20E7C81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50CB1311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9A7417A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087B80B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Фармацеутски облици: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чврсти</w:t>
      </w:r>
    </w:p>
    <w:p w14:paraId="31AC45DB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получврсти</w:t>
      </w:r>
    </w:p>
    <w:p w14:paraId="39009D74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течни</w:t>
      </w:r>
    </w:p>
    <w:p w14:paraId="67A53C23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остало</w:t>
      </w:r>
    </w:p>
    <w:p w14:paraId="4900F21E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445535DA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13FFB494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Поступак производње: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комплетан</w:t>
      </w:r>
    </w:p>
    <w:p w14:paraId="53BF5713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примарно и секундарно паковање</w:t>
      </w:r>
    </w:p>
    <w:p w14:paraId="6E7C4E6A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секундарно паковање</w:t>
      </w:r>
    </w:p>
    <w:p w14:paraId="31D92288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</w:p>
    <w:p w14:paraId="720E9624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4A2E202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Контрола квалитета: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  <w:t xml:space="preserve">                         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сопствена контролна лабораторија</w:t>
      </w:r>
    </w:p>
    <w:p w14:paraId="67C5352D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ab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sym w:font="Webdings" w:char="F063"/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уговорна контролна лабораторија</w:t>
      </w:r>
    </w:p>
    <w:p w14:paraId="1395E002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7BF6C56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AC279E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87BFD" w14:textId="77777777" w:rsidR="001A7D9B" w:rsidRPr="0029015A" w:rsidRDefault="001A7D9B" w:rsidP="001A7D9B">
      <w:pPr>
        <w:tabs>
          <w:tab w:val="left" w:pos="53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1A7D9B" w:rsidRPr="0029015A" w14:paraId="158F0EEE" w14:textId="77777777" w:rsidTr="0050229F">
        <w:tc>
          <w:tcPr>
            <w:tcW w:w="9747" w:type="dxa"/>
            <w:gridSpan w:val="3"/>
            <w:shd w:val="clear" w:color="auto" w:fill="auto"/>
          </w:tcPr>
          <w:p w14:paraId="01397D78" w14:textId="77777777" w:rsidR="001A7D9B" w:rsidRPr="0029015A" w:rsidRDefault="001A7D9B" w:rsidP="005022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ИСПУЊЕНОСТ УСЛОВА ЗА ПРО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ИЗВОДЊУ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ЛЕКОВА – ДОКУМЕНТАЦИЈА</w:t>
            </w:r>
          </w:p>
        </w:tc>
      </w:tr>
      <w:tr w:rsidR="001A7D9B" w:rsidRPr="0029015A" w14:paraId="7EA80E97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C3C8BFE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Решење 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9D351D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AF7C75D" w14:textId="77777777" w:rsidR="001A7D9B" w:rsidRPr="0029015A" w:rsidRDefault="001A7D9B" w:rsidP="00502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D690111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1044AA36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оседује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доказ да је производни простор пословног карактера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542925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5F4DA5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71ADA68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305AAB44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власнички лист за производни простор - као правни основ за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1690B20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5DC7FA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727481D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C3970FE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оверен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говор о закупу пословног простора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- као правни основ за  коришћење производног простора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32B0965E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B8562AD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F4D1D5B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9063C08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списак лекова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фармацеутских облика за које се тражи дозвола за производњу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F39BAE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4C4DC8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0D8F5A0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C6BFEB5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изјава о прозводњи лекова који садрже пеницилине, сулфонамиде, цефалоспорине, цитотоксичне супстанце, хормоне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261726A5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13246F4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7C38A78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E53E60B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Приложен скраћени технолошки опис поступка или дела поступка производње лекова за које се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тражи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дозвола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73AD3BEA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7E06D0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16C3E52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3A41123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Поседује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производњи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са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другим произвођачем лекова 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83222A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667A68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03F76A2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009F88E3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Поседује уговор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о уговорној контроли квалитета </w:t>
            </w:r>
            <w:r w:rsidRPr="0029015A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val="sr-Cyrl-CS"/>
              </w:rPr>
              <w:t>са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другим произвођачем лекова или овлашћеном контролном лабораторијом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03532FAE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2958D71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02FC10D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DB71309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писак опреме за производњу и контролу квалитета лекова са документацијом о квалификацији опреме (квалификациони статус)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3620AE5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4348F01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CB5F5B3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230E04FD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говор о редовној контроли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(сервисирању)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опреме за производњу и контролу квалитета лекова (превентивно одржавање)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6BE21BA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C4BA2EB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431D772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4B9FB62F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Приложена и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нформација о руковању отпадним производима и заштити животне околине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491D00F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78BAE00A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0CEFD06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722F4F8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Поседује мишљење надлежног министарства о потреби подношења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ахтева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за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процен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у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утицаја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производње 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леко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ва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животну средину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31CD604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544B1E1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44E2C364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FCDBBBF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t xml:space="preserve">Постоји уговор за обављање дезинсекције и дератизације, са овлашћеном установом 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2A8962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68955B7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9C67497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4A6EA107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списак запослених лица, са квалификацијама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1124713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E19405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5093965" w14:textId="77777777" w:rsidTr="0050229F">
        <w:trPr>
          <w:trHeight w:val="283"/>
        </w:trPr>
        <w:tc>
          <w:tcPr>
            <w:tcW w:w="7054" w:type="dxa"/>
            <w:shd w:val="clear" w:color="auto" w:fill="auto"/>
          </w:tcPr>
          <w:p w14:paraId="7D73B206" w14:textId="77777777" w:rsidR="001A7D9B" w:rsidRPr="0029015A" w:rsidRDefault="001A7D9B" w:rsidP="0050229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Приложен д</w:t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оказ о извршеној уплати републичке административне таксе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14:paraId="5A8182F8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14:paraId="358A486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DEB8939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FC05A7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71CF7B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292C3A15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663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2.    Захтеви у погледу ПРОСТОРА ЗА производЊУ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ЛЕКОВА</w:t>
            </w:r>
          </w:p>
        </w:tc>
      </w:tr>
      <w:tr w:rsidR="001A7D9B" w:rsidRPr="0029015A" w14:paraId="62837EA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BCFE23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Приложена грађевинска и технолошка скица производног простора, као и просторија лабораторије контроле квалитета (са легендом површина и намена простора и просторија), са приказаним распоредом опреме и шематским приказом тока кретања особља, полазних материјала и производа (полупроизвода, међупроизвода и готовог производа), оверена од стране овлашћеног пројектанта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6E5BA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BE244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00A5E1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99DCC77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Обезбеђене складишне  просторије за пријем, смештај и чување сировина, полазних материјала и материјала за паковање, са обезбеђеним условима карантина док траје поступак контроле квалитета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5B9D33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E9951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0264DD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8C8690E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Обезбеђене просторије за производњу и паковање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B73099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44A97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32690E4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8850480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привремени смештај и чување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0A82B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8453C4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58F4A4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9142AF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Обезбеђене просторија за смештај и чување произведених лекова под декларисаним условима чувања, са обезбеђеним условима карантина док траје поступак контроле квалитета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B814D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504006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F01E48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2152BE" w14:textId="77777777" w:rsidR="001A7D9B" w:rsidRPr="0029015A" w:rsidRDefault="001A7D9B" w:rsidP="0050229F">
            <w:pPr>
              <w:numPr>
                <w:ilvl w:val="0"/>
                <w:numId w:val="3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посебна, безбедна просторија за складиштење:       -     пеницилинских антибиотика у облику сировина и</w:t>
            </w:r>
          </w:p>
          <w:p w14:paraId="4A7031C4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полупроизвода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D3217E0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5CAC6E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1F3CDC7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E3821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F8F38B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6A7D4FF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     цефалоспоринских антибиотика у облику сировина и</w:t>
            </w:r>
          </w:p>
          <w:p w14:paraId="2FA313F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E413EE6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4816CD6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DD3C09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0A32CE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7FAD9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     цитостатика у облику сировина и полупроизвода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33E71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4F34C6F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C14C9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4E2AD9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FF0FD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-      запаљивих и експлозивних материја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0F3DC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55C1448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6E849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C49A8C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72A4E00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психоактивних</w:t>
            </w:r>
          </w:p>
          <w:p w14:paraId="0CFF2F2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контролисаних супстанци и прекурсора, као и лекова који</w:t>
            </w:r>
          </w:p>
          <w:p w14:paraId="34C13DF1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      садрже психоактивне контролисане супстанце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721EAA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590F50F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BA24BF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EA59E1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0DC0CBF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-      сировина које припадају групи отрова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E1AEE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410105D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F496B48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B9B238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2AFD37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посебна, безбедна просторија за складиштење</w:t>
            </w:r>
          </w:p>
          <w:p w14:paraId="3E516682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полазних материјала и производа који нису одобрени у</w:t>
            </w:r>
          </w:p>
          <w:p w14:paraId="53D66BF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поступку контроле квалитета, односно повучених из промета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F9657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  <w:p w14:paraId="71B61B3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3EBB0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6C0CD8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9B0218E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прање опреме, делова опреме, прибора и амбалаже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5042120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77889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ECAE6A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D99431B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просторија/простор за експедицију готових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B029D7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041FE6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4CE0E1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8FF7819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AF325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2B3CF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4DA91F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FFF840F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Обезбеђен простор/просторија за одлагање прибора и средстава за чишћење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87A2F6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7886D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4AF0F8D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01EAE17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Обезбеђена просторија за одмор запослених лица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409577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56E138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2F10DE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9872A2C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просторија/простор гардеробе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1699A3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4D638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4773A33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B07173" w14:textId="77777777" w:rsidR="001A7D9B" w:rsidRPr="0029015A" w:rsidRDefault="001A7D9B" w:rsidP="0050229F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безбеђен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канцеларијске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FD2AA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596B3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A49DE62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EE5282C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3D6E1A34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30044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3.   УСЛОВИ у погледу ПРОСТОРА ЗА производЊУ ЛЕКОВА</w:t>
            </w:r>
          </w:p>
        </w:tc>
      </w:tr>
      <w:tr w:rsidR="001A7D9B" w:rsidRPr="0029015A" w14:paraId="1598AB6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3F00D24" w14:textId="77777777" w:rsidR="001A7D9B" w:rsidRPr="0029015A" w:rsidRDefault="001A7D9B" w:rsidP="00AC7DC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Објекат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изграђен од чврстог материјала који обезбеђује хидро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 термо изолацију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34E628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6E82B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12D34D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CF34B02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глатких површина, грађевинско-технички погодни</w:t>
            </w:r>
          </w:p>
          <w:p w14:paraId="3C9149F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D06CF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F020F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C0F86E4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E4FF94A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7D1B4AAB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0C8A9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B2CADA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DB42D63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AB67F6A" w14:textId="77777777" w:rsidR="00AC7DCC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глатких површина, израђени од материјала који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5642F440" w14:textId="77777777" w:rsidR="00AC7DCC" w:rsidRDefault="00AC7DCC" w:rsidP="00AC7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подложан пуцању и осипању, који се могу лако чистити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1A126EC" w14:textId="77777777" w:rsidR="001A7D9B" w:rsidRPr="0029015A" w:rsidRDefault="00AC7DCC" w:rsidP="00AC7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5F063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E7F88EA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7F5223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3DE12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  Плафони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глатких површина, израђени од материјала који</w:t>
            </w:r>
          </w:p>
          <w:p w14:paraId="74F3FCE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није подложан пуцању и осипању, који се могу лако чистити и</w:t>
            </w:r>
          </w:p>
          <w:p w14:paraId="4F3ABC7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B5C9C5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AE756A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5CB80C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22E32A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5A23F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A2342E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512028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B17FD61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 Обезбеђени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одговарајући услови у погледу осветљења,</w:t>
            </w:r>
          </w:p>
          <w:p w14:paraId="026036CD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402311A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рад уређаја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C6993A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51756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485ACA1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EF7D685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8.   Обезбеђени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одговарајући услови у погледу осветљења,</w:t>
            </w:r>
          </w:p>
          <w:p w14:paraId="04EDB896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2ECF072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или индиректног утицаја на прописан и безбедан пријем,</w:t>
            </w:r>
          </w:p>
          <w:p w14:paraId="5752CAB2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смештај и чување полазних материјала, полупроизвода,</w:t>
            </w:r>
          </w:p>
          <w:p w14:paraId="1E36F2D8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D0F1CB0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7CC6C1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8AF958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081FEF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Објекат је прикључен на комуналну инфраструктуру (водовод,</w:t>
            </w:r>
          </w:p>
          <w:p w14:paraId="78BE018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канализација, електрична мрежа 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C4D222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624467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E22647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308172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10. Простор за производњу је пројектован, изграђен, односно</w:t>
            </w:r>
          </w:p>
          <w:p w14:paraId="486D65CC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функционално повезан тако да се: сведе на минимум</w:t>
            </w:r>
          </w:p>
          <w:p w14:paraId="27E71E26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могућност грешке у поступку производње, да се спречи</w:t>
            </w:r>
          </w:p>
          <w:p w14:paraId="687C65E1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контаминација, унакрсна контаминација и други негативни</w:t>
            </w:r>
          </w:p>
          <w:p w14:paraId="075D4CEC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ефекти на квалитет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5CA79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962BF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8754E99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75518EE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03F4628C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11AA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3.1 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одређених </w:t>
            </w:r>
          </w:p>
          <w:p w14:paraId="2574913C" w14:textId="77777777" w:rsidR="001A7D9B" w:rsidRPr="0029015A" w:rsidRDefault="001A7D9B" w:rsidP="0050229F">
            <w:pPr>
              <w:tabs>
                <w:tab w:val="right" w:pos="956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врста ЛЕКОВА – који садрже пеницилине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259103E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1754DB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1C33D39B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499E87" w14:textId="77777777" w:rsidR="001A7D9B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  <w:p w14:paraId="225363E2" w14:textId="77777777" w:rsidR="005632FE" w:rsidRDefault="005632FE" w:rsidP="0056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нп</w:t>
            </w:r>
          </w:p>
          <w:p w14:paraId="742B8979" w14:textId="77777777" w:rsidR="005632FE" w:rsidRPr="0029015A" w:rsidRDefault="005632FE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545E5E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75008AA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46947BC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6430AE6F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D94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3.2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УСЛОВИ у погледу ПРОСТОРА ЗА производЊУ</w:t>
            </w:r>
          </w:p>
          <w:p w14:paraId="1A2A4F4B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стерилних ЛЕКОВА                                                     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087CC2E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AA0CF63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Обезбеђене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просторије снабдевене филтрираним</w:t>
            </w:r>
          </w:p>
          <w:p w14:paraId="4640D47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ваздухом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24C33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D61B57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78E562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54DAB66" w14:textId="77777777" w:rsidR="001A7D9B" w:rsidRPr="0029015A" w:rsidRDefault="001A7D9B" w:rsidP="0050229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потребан ниво херметичког затварања прозора, врата и осталих отвора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FB54A9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8FB30D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5CD5E94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A8B8455" w14:textId="77777777" w:rsidR="001A7D9B" w:rsidRPr="0029015A" w:rsidRDefault="001A7D9B" w:rsidP="0050229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приступ просторијама за производњу кроз</w:t>
            </w:r>
          </w:p>
          <w:p w14:paraId="5560A83D" w14:textId="77777777" w:rsidR="00AC7DCC" w:rsidRDefault="00AC7DCC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пропусник за пресвлачење, одлагање одеће и обуће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14:paraId="782313A2" w14:textId="77777777" w:rsidR="001A7D9B" w:rsidRPr="0029015A" w:rsidRDefault="00AC7DCC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обезбеђеним уређајем за прање и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B5282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4D18AF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9932C9C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B231BA" w14:textId="77777777" w:rsidR="001A7D9B" w:rsidRPr="0029015A" w:rsidRDefault="001A7D9B" w:rsidP="005022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пропусник за облачење стерилног радног одела,</w:t>
            </w:r>
          </w:p>
          <w:p w14:paraId="492A7DDE" w14:textId="77777777" w:rsidR="001A7D9B" w:rsidRPr="0029015A" w:rsidRDefault="00AC7DCC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капа, маски, рукавица и навлака за обућу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E2B8A8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76F72C7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3BAD26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E234139" w14:textId="77777777" w:rsidR="001A7D9B" w:rsidRPr="0029015A" w:rsidRDefault="001A7D9B" w:rsidP="005022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пропусник за уношење полазног материјала и</w:t>
            </w:r>
          </w:p>
          <w:p w14:paraId="098A1EC6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2CB371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0D712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126FFE8" w14:textId="77777777" w:rsidR="001A7D9B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7A58D27E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4212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</w:p>
          <w:p w14:paraId="1AE7AB29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3.3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одређених </w:t>
            </w:r>
          </w:p>
          <w:p w14:paraId="449DF1FA" w14:textId="77777777" w:rsidR="001A7D9B" w:rsidRPr="0029015A" w:rsidRDefault="001A7D9B" w:rsidP="0050229F">
            <w:pPr>
              <w:tabs>
                <w:tab w:val="left" w:pos="879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врста  ЛЕКОВА – антибиотици                            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560EB3FD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C902156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005BB9F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9F8C98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8595495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9E5192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D1BE547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378BA5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F4EAE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501FD13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60FA5C2F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6A5E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3.4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одређених </w:t>
            </w:r>
          </w:p>
          <w:p w14:paraId="4F28881B" w14:textId="77777777" w:rsidR="001A7D9B" w:rsidRPr="0029015A" w:rsidRDefault="001A7D9B" w:rsidP="0050229F">
            <w:pPr>
              <w:tabs>
                <w:tab w:val="left" w:pos="868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врста ЛЕКОВА – хормони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ab/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2EB4DD6D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FAF51E2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03E55101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F613742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F9192AE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6BB62FC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B9F6B9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DF0A87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47C1194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DD14013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F9413A3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38B9C61C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C12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3.5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УСЛОВИ у погледу ПРОСТОРА ЗА производЊУ одређених </w:t>
            </w:r>
          </w:p>
          <w:p w14:paraId="37BBBFCC" w14:textId="77777777" w:rsidR="001A7D9B" w:rsidRPr="0029015A" w:rsidRDefault="001A7D9B" w:rsidP="0050229F">
            <w:pPr>
              <w:tabs>
                <w:tab w:val="left" w:pos="886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  врста ЛЕКОВА – цитотоксични лекови                                         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5262290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F1E136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5F59A191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C98266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406C28B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1ACC1BC1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6219693A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6F6A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3.6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производЊА немедицинских производа </w:t>
            </w:r>
          </w:p>
          <w:p w14:paraId="062C071C" w14:textId="77777777" w:rsidR="001A7D9B" w:rsidRPr="0029015A" w:rsidRDefault="001A7D9B" w:rsidP="0050229F">
            <w:pPr>
              <w:tabs>
                <w:tab w:val="left" w:pos="8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</w:rPr>
              <w:t xml:space="preserve">     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(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>дијететских производа) У ИСТОМ ОБЈЕКТУ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ab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14EB46F3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E6CEC9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48979A09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AFD1AC4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AF8C6B0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B0ED2A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10D992B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B9C5A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DFCED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2B4A564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4CC043A2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BAC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3.7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производЊА медицинских СРЕДСТАВА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У ИСТОМ ОБЈЕКТУ   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3B4191F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6EF6CA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производни простор одређен само за ту </w:t>
            </w:r>
          </w:p>
          <w:p w14:paraId="2A2905FC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D765E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C6DCC4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A579CB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D896B9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</w:t>
            </w:r>
            <w:r w:rsidR="00AC7DC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кампањска производња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BF2AA1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7754EAA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E23BA7F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6BB685CE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0AB48017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30C9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>4.</w:t>
            </w:r>
            <w:r w:rsidRPr="0029015A">
              <w:rPr>
                <w:rFonts w:ascii="Times New Roman" w:eastAsia="Times New Roman" w:hAnsi="Times New Roman" w:cs="Times New Roman"/>
                <w:bCs/>
                <w:caps/>
                <w:noProof/>
                <w:sz w:val="24"/>
                <w:szCs w:val="24"/>
                <w:lang w:val="sr-Cyrl-CS"/>
              </w:rPr>
              <w:t xml:space="preserve">  </w:t>
            </w: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Захтеви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10BFAC1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9A2A981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Обезбеђене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одвојене просторије за контролу лекова</w:t>
            </w:r>
          </w:p>
          <w:p w14:paraId="004D87B8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5C46C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4133AB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4BAB1703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4389CC8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 Обезбеђене одвојене просторије за хемијску, односно физичко-</w:t>
            </w:r>
          </w:p>
          <w:p w14:paraId="2AE37CA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хемијску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430C30A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DB74A5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49DBB9E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D9EA527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 Обезбеђене одвојене просторије за микробиолошку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32CBEB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C5CEDD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1E8AAA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33733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 Обезбеђене просторије за контролу микробиолошке чистоће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D8D90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C09E02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86C648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5E8BABC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5. Обезбеђене просторије за контролу биолошке активности, </w:t>
            </w:r>
          </w:p>
          <w:p w14:paraId="7C50C337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стандардизацију, вирусолошка и серолошка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15E1E2D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2B86E4D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81F3A3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1595FB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Обезбеђене просторије за контролу фармацеутско-технолошких</w:t>
            </w:r>
          </w:p>
          <w:p w14:paraId="1CBAC78E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карактеристика лека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48649A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EC49F4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0432177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10823B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7. Обезбеђене просторије за испитивање пирогена, </w:t>
            </w:r>
          </w:p>
          <w:p w14:paraId="204F3358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нешкодљивости, локалне и системске неподношљивости, као и    </w:t>
            </w:r>
          </w:p>
          <w:p w14:paraId="19718738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других токсиколошких и фармаколошких својстава лека на</w:t>
            </w:r>
          </w:p>
          <w:p w14:paraId="335D376D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експерименталним животињама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A24206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6FBADB0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C6C8C4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A6794B2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Обезбеђене просторије за суву и влажну стерилизацију,</w:t>
            </w:r>
          </w:p>
          <w:p w14:paraId="12C0289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депирогенизацију, асептичан рад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E0E31E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75E8A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7EDAC8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B4DEEE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9. Обезбеђене просторије за смештај третираних и нетретираних </w:t>
            </w:r>
          </w:p>
          <w:p w14:paraId="37D425A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животиња, са карантином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0B682C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4C36B06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76CE3C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3FFBD36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Обезбеђена просторија за прање лабораторијског посуђа и </w:t>
            </w:r>
          </w:p>
          <w:p w14:paraId="250A8D1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0D4A33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8859334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8F40B4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6BBB8A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Обезбеђена просторија за смештај контролних узорака и </w:t>
            </w:r>
          </w:p>
          <w:p w14:paraId="4B0659F9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узорака за испитивање стабилности, са обезбеђеним </w:t>
            </w:r>
          </w:p>
          <w:p w14:paraId="4DB6922D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прописаним условима чувања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012B7B0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91DD7F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27D6B2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560B09A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12. Обезбеђене просторије за смештај сировина, стандарда,</w:t>
            </w:r>
          </w:p>
          <w:p w14:paraId="5963E4AD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хемикалија и другог материјала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848ADCB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74022A2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AAF69A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085A4B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13. Обезбеђена просторија за лако запаљиве и експлозивне </w:t>
            </w:r>
          </w:p>
          <w:p w14:paraId="420DEF7B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материјале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A92617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327031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4BF6E1C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675A1C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14. Обезбеђен простор за чување документације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9CD5020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1487B1DF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2F7CCAB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EF0078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 Обезбеђене санитарне просторије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5EB53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159F423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6BC9920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7736973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16. Обезбеђена гардероба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1A15CDD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6744D0C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3C4B63AD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33BB1D9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11A21157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AF0C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4.1 УСЛОВИ у погледу ПРОСТОРА ЗА контролну лабораторију  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  <w:lang w:val="sr-Cyrl-RS"/>
              </w:rPr>
              <w:t xml:space="preserve"> </w:t>
            </w:r>
            <w:r w:rsidRPr="00290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Н.П.</w:t>
            </w:r>
          </w:p>
        </w:tc>
      </w:tr>
      <w:tr w:rsidR="001A7D9B" w:rsidRPr="0029015A" w14:paraId="31B352F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17FF001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  Простор контролне лабораторије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одвојен од производног </w:t>
            </w:r>
          </w:p>
          <w:p w14:paraId="74270F15" w14:textId="77777777" w:rsidR="001A7D9B" w:rsidRPr="0029015A" w:rsidRDefault="00750D08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="001A7D9B"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простора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97A85BA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C68F608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90B327E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83BC0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одови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глатких површина, грађевинско-технички погодни</w:t>
            </w:r>
          </w:p>
          <w:p w14:paraId="23D24080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за одређену намену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401390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DF69DA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D60293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D9CB3F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П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одне површине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равне, без оштећења,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које се могу лако </w:t>
            </w:r>
          </w:p>
          <w:p w14:paraId="4FAFBF73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чистити и по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45080A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F63A93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0D1B36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D1A8C62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Зидови глатких површина, израђени од материјала који није</w:t>
            </w:r>
          </w:p>
          <w:p w14:paraId="1E885E4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подложан пуцању и осипању, који се могу лако чистити и по    </w:t>
            </w:r>
          </w:p>
          <w:p w14:paraId="70947E23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BB7EA1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99C6B6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7B664CE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7DC2D7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  Плафони глатких површина, израђени од материјала који није</w:t>
            </w:r>
          </w:p>
          <w:p w14:paraId="14CA01BC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подложан пуцању и осипању, који се могу лако чистити и по</w:t>
            </w:r>
          </w:p>
          <w:p w14:paraId="24B13D4D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потреби дезинфиковати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E8968B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882579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135D1E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1EA079E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   О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безбеђена одговарајућа вентилација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D7274C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AF7D867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23733B5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8C1F603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 Обезбеђена заштита осетљивих инструмената од вибрација,</w:t>
            </w:r>
          </w:p>
          <w:p w14:paraId="2407B74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електроинтерференција, влажности итд.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70F88C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9FFB7B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3E2122D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AC76CE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 Обезбеђени одговарајући услови у погледу осветљења,</w:t>
            </w:r>
          </w:p>
          <w:p w14:paraId="1FA91AE8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температуре, влажности и вентилације без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штетног директног</w:t>
            </w:r>
          </w:p>
          <w:p w14:paraId="3579F2F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или индиректног утицаја на прописан и безбедан пријем,</w:t>
            </w:r>
          </w:p>
          <w:p w14:paraId="226B193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смештај и чување полазних материјала, полупроизвода, </w:t>
            </w:r>
          </w:p>
          <w:p w14:paraId="01B430C0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произведених лекова и материјала за паковање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8BEE55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E70AE7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F0529A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22E0275C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9.  Простор за контролну лабораторију је пројектован, изграђен,</w:t>
            </w:r>
          </w:p>
          <w:p w14:paraId="0C52B430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односно функционално повезан тако да одговара планираним</w:t>
            </w:r>
          </w:p>
          <w:p w14:paraId="5BD75F0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операцијама и са довољно простора како би се избегле замене</w:t>
            </w:r>
          </w:p>
          <w:p w14:paraId="70650487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    и унакрсна контаминација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E6B945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026E3F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641C46E8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2BD91E8E" w14:textId="77777777" w:rsidR="001A7D9B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375F31F" w14:textId="77777777" w:rsidR="00750D08" w:rsidRPr="0029015A" w:rsidRDefault="00750D08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1A56A1C8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B552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5.  УСЛОВИ у погледу опреме ЗА производЊУ и </w:t>
            </w:r>
          </w:p>
          <w:p w14:paraId="5FC4C216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z w:val="24"/>
                <w:szCs w:val="24"/>
                <w:lang w:val="sr-Cyrl-CS"/>
              </w:rPr>
              <w:t xml:space="preserve">     контролу квалитета ЛЕКОВА</w:t>
            </w:r>
          </w:p>
        </w:tc>
      </w:tr>
      <w:tr w:rsidR="001A7D9B" w:rsidRPr="0029015A" w14:paraId="6F1724C3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8893CB1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  Опрема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погодна за употребу према техничким </w:t>
            </w:r>
          </w:p>
          <w:p w14:paraId="13EA0D46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карактеристикама и капацитету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50BE809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D15E31" w14:textId="77777777" w:rsidR="001A7D9B" w:rsidRPr="0029015A" w:rsidRDefault="001A7D9B" w:rsidP="0050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BDD62A4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65EA380F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  Опрема је инсталирана на начин да се спречава ризик од </w:t>
            </w:r>
          </w:p>
          <w:p w14:paraId="657594F4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грешке или контаминације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E037F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D105E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14EAD3F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71DE5A0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3.   Опрема је пројектована и смештена у складу са наменом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0FEFFD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1AAD23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14AF628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258FEA3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4.   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опрема за процесну контролу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B2D884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4CD13780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CB5F8C9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3D2090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5.   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калибрација, односно баждарење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BB19A6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577E209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B6A49B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C15F10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6.   Извршена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одговарајућа квалификација опреме и система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CBF08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6AD86A13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739AF56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079B0A90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7.   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опрема за физичко-хемијска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1F0ED4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2CCD5F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10F443C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3B085613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 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опрема за микробиолошка испитивања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DAFCF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127059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0731032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41B9705D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9.   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опрема за биолошке контроле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02186CF7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E19021D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C1DF971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794109B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10.  Обезбеђено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сервисирање опреме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F1F344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B2596FA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20F6FAA" w14:textId="77777777" w:rsidTr="0050229F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14:paraId="54F7515F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11.  Обезбеђена </w:t>
            </w:r>
            <w:r w:rsidR="00750D0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је 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сопствена служба техничког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EF983F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547E45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453B9DFB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B287C21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A7D9B" w:rsidRPr="0029015A" w14:paraId="4B51FD45" w14:textId="77777777" w:rsidTr="0050229F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BE93" w14:textId="77777777" w:rsidR="001A7D9B" w:rsidRPr="0029015A" w:rsidRDefault="001A7D9B" w:rsidP="005022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9015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6. ОДГОВОРНА ЛИЦА ПРОИЗВОЂАЧА ЛЕКОВА</w:t>
            </w:r>
          </w:p>
        </w:tc>
      </w:tr>
      <w:tr w:rsidR="001A7D9B" w:rsidRPr="0029015A" w14:paraId="08FFB102" w14:textId="77777777" w:rsidTr="0050229F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236E2140" w14:textId="77777777" w:rsidR="001A7D9B" w:rsidRPr="0029015A" w:rsidRDefault="001A7D9B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Именовано је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одговорно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лице  за производњу лекова, одговарајуће струке, са којим је закључен уговор о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2FE5E47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73B552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3F717E7" w14:textId="77777777" w:rsidTr="0050229F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7054" w:type="dxa"/>
            <w:shd w:val="clear" w:color="auto" w:fill="auto"/>
          </w:tcPr>
          <w:p w14:paraId="54363F44" w14:textId="77777777" w:rsidR="001A7D9B" w:rsidRPr="0029015A" w:rsidRDefault="001A7D9B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Именовано је одговорно лице за контролу квалитета лекова, одговарајуће струке, са којим је закључен уговор о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25ED9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A199F0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8D3EAF9" w14:textId="77777777" w:rsidTr="0050229F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7054" w:type="dxa"/>
            <w:shd w:val="clear" w:color="auto" w:fill="auto"/>
          </w:tcPr>
          <w:p w14:paraId="095CC785" w14:textId="77777777" w:rsidR="001A7D9B" w:rsidRPr="0029015A" w:rsidRDefault="001A7D9B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Именовано је одговорно лице за за пуштање серије лека у промет, одговарајуће струке, са којим је закључен уговор о раду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75F018C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2CB359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B6802DB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4EA3BBC" w14:textId="77777777" w:rsidR="001A7D9B" w:rsidRPr="0029015A" w:rsidRDefault="001A7D9B" w:rsidP="0050229F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Именовано је одговорно лице под чијим се надзором обавља смештај, чување и издавање полазних супстанци, као и складиштење и испоручивање произведених лекова,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одговарајуће струке, са којим је закључен уговор о раду са пуним радним временом на неодређено време</w:t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90256A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9C2A60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36B22589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20425AE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5.   Именовани </w:t>
            </w:r>
            <w:r w:rsidR="008F40A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су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овлашћени заменици одговорних лица из тачке  </w:t>
            </w:r>
          </w:p>
          <w:p w14:paraId="2CA65DD5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1.- 4, одговарајуће струке, са којима је закључен уговор о раду </w:t>
            </w:r>
          </w:p>
          <w:p w14:paraId="056A8F45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  са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4070A3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7D1F594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51AFC4C9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6B56B9B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6.  Именовано је одговорно лице за обезбеђење квалитета, </w:t>
            </w:r>
          </w:p>
          <w:p w14:paraId="79202747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618FC1C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30AF52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6B6934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D42D50A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5F1D252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7.  Именовано је одговорно лице за фармаковигиланцу, </w:t>
            </w:r>
          </w:p>
          <w:p w14:paraId="7C26B2E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одговарајуће струке, са којим је закључен уговор о раду са </w:t>
            </w:r>
          </w:p>
          <w:p w14:paraId="73AA96D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пуним радним временом на неодређено време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726AB729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3018B1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039190CD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7F3C3FE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8.  Поседује одговарајућу документацију о стручној </w:t>
            </w:r>
          </w:p>
          <w:p w14:paraId="1DB2AC49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оспособљености одговорних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6A882B28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04EC980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230C9C2A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026CC1CC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9.  Поседује одговарајућу документацију о радном искуству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</w:p>
          <w:p w14:paraId="215360DD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    одговорних лица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16B7C92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23AC462B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185CFEB4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35CFC81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10.   Поседује опис послова одговорних </w:t>
            </w:r>
            <w:r w:rsidRPr="0029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лица    </w:t>
            </w:r>
          </w:p>
          <w:p w14:paraId="7F3C8D45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51048B9F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66D40D5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1A7D9B" w:rsidRPr="0029015A" w14:paraId="649E2CFC" w14:textId="77777777" w:rsidTr="0050229F">
        <w:tblPrEx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7054" w:type="dxa"/>
            <w:shd w:val="clear" w:color="auto" w:fill="auto"/>
          </w:tcPr>
          <w:p w14:paraId="42A3F244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11.  Поседује организациону шему функционалних целина, са </w:t>
            </w:r>
          </w:p>
          <w:p w14:paraId="2692015B" w14:textId="77777777" w:rsidR="001A7D9B" w:rsidRPr="0029015A" w:rsidRDefault="001A7D9B" w:rsidP="0050229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утврђеним односном надређености запослених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A4AD40E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14:paraId="33B5E851" w14:textId="77777777" w:rsidR="001A7D9B" w:rsidRPr="0029015A" w:rsidRDefault="001A7D9B" w:rsidP="005022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sym w:font="Webdings" w:char="F063"/>
            </w:r>
            <w:r w:rsidRPr="0029015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</w:tbl>
    <w:p w14:paraId="2330BD47" w14:textId="50ED62BC" w:rsidR="001A7D9B" w:rsidRDefault="001A7D9B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0" w:name="_Toc284614100"/>
      <w:bookmarkStart w:id="1" w:name="_Toc284611768"/>
    </w:p>
    <w:p w14:paraId="3DF19B91" w14:textId="78E9D846" w:rsidR="00740E32" w:rsidRDefault="00740E32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3E1AE406" w14:textId="77777777" w:rsidR="00740E32" w:rsidRPr="0029015A" w:rsidRDefault="00740E32" w:rsidP="001A7D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bookmarkEnd w:id="0"/>
    <w:bookmarkEnd w:id="1"/>
    <w:p w14:paraId="1FDA1EB1" w14:textId="77777777" w:rsidR="001A7D9B" w:rsidRPr="0029015A" w:rsidRDefault="001A7D9B" w:rsidP="001A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ПРИСУТНО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ЛИЦЕ                              М.П.                            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ИНПЕКТОР ЗА ЛЕКОВЕ И                             </w:t>
      </w:r>
    </w:p>
    <w:p w14:paraId="0DD8343C" w14:textId="77777777" w:rsidR="001A7D9B" w:rsidRPr="0029015A" w:rsidRDefault="001A7D9B" w:rsidP="001A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МЕДИЦИНСКА</w:t>
      </w: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29015A">
        <w:rPr>
          <w:rFonts w:ascii="Times New Roman" w:eastAsia="Times New Roman" w:hAnsi="Times New Roman" w:cs="Times New Roman" w:hint="eastAsia"/>
          <w:color w:val="000000"/>
          <w:sz w:val="24"/>
          <w:szCs w:val="24"/>
          <w:lang w:val="sr-Cyrl-RS"/>
        </w:rPr>
        <w:t>СРЕДСТВА</w:t>
      </w:r>
    </w:p>
    <w:p w14:paraId="3A58A3A9" w14:textId="77777777" w:rsidR="001A7D9B" w:rsidRPr="0029015A" w:rsidRDefault="001A7D9B" w:rsidP="001A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58B5745" w14:textId="77777777" w:rsidR="001A7D9B" w:rsidRPr="0029015A" w:rsidRDefault="001A7D9B" w:rsidP="001A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015A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____________________                                                                __________________________</w:t>
      </w:r>
    </w:p>
    <w:p w14:paraId="7D9FD9D7" w14:textId="77777777" w:rsidR="001A7D9B" w:rsidRPr="0029015A" w:rsidRDefault="001A7D9B" w:rsidP="001A7D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7874FCF8" w14:textId="77777777" w:rsidR="001A7D9B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3B19BDA4" w14:textId="77777777" w:rsidR="00766D6C" w:rsidRDefault="00766D6C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658D06AE" w14:textId="11D43678" w:rsidR="00766D6C" w:rsidRPr="007B4D8D" w:rsidRDefault="00766D6C" w:rsidP="00766D6C">
      <w:pPr>
        <w:rPr>
          <w:rFonts w:ascii="Times New Roman" w:hAnsi="Times New Roman" w:cs="Times New Roman"/>
          <w:lang w:val="sr-Cyrl-RS"/>
        </w:rPr>
      </w:pPr>
      <w:r w:rsidRPr="007B4D8D">
        <w:rPr>
          <w:rFonts w:ascii="Times New Roman" w:hAnsi="Times New Roman" w:cs="Times New Roman"/>
          <w:lang w:val="sr-Cyrl-RS"/>
        </w:rPr>
        <w:t>ШИФРА: КЛ-</w:t>
      </w:r>
      <w:r>
        <w:rPr>
          <w:rFonts w:ascii="Times New Roman" w:hAnsi="Times New Roman" w:cs="Times New Roman"/>
          <w:lang w:val="sr-Cyrl-RS"/>
        </w:rPr>
        <w:t>0</w:t>
      </w:r>
      <w:r w:rsidRPr="007B4D8D"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Cyrl-RS"/>
        </w:rPr>
        <w:t>3</w:t>
      </w:r>
      <w:r w:rsidRPr="007B4D8D">
        <w:rPr>
          <w:rFonts w:ascii="Times New Roman" w:hAnsi="Times New Roman" w:cs="Times New Roman"/>
          <w:lang w:val="sr-Cyrl-RS"/>
        </w:rPr>
        <w:t>-01/0</w:t>
      </w:r>
      <w:r w:rsidR="00D073D9">
        <w:rPr>
          <w:rFonts w:ascii="Times New Roman" w:hAnsi="Times New Roman" w:cs="Times New Roman"/>
          <w:lang w:val="sr-Cyrl-RS"/>
        </w:rPr>
        <w:t>6</w:t>
      </w:r>
    </w:p>
    <w:p w14:paraId="1339A19E" w14:textId="1D514B61" w:rsidR="001A7D9B" w:rsidRDefault="00766D6C" w:rsidP="008D638B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lang w:val="sr-Cyrl-RS"/>
        </w:rPr>
        <w:t>ДАТУМ: 1</w:t>
      </w:r>
      <w:r w:rsidR="00D073D9">
        <w:rPr>
          <w:rFonts w:ascii="Times New Roman" w:hAnsi="Times New Roman" w:cs="Times New Roman"/>
          <w:lang w:val="sr-Cyrl-RS"/>
        </w:rPr>
        <w:t>2</w:t>
      </w:r>
      <w:r w:rsidRPr="007B4D8D">
        <w:rPr>
          <w:rFonts w:ascii="Times New Roman" w:hAnsi="Times New Roman" w:cs="Times New Roman"/>
          <w:lang w:val="sr-Cyrl-RS"/>
        </w:rPr>
        <w:t>.0</w:t>
      </w:r>
      <w:r w:rsidR="00D073D9">
        <w:rPr>
          <w:rFonts w:ascii="Times New Roman" w:hAnsi="Times New Roman" w:cs="Times New Roman"/>
          <w:lang w:val="sr-Cyrl-RS"/>
        </w:rPr>
        <w:t>7</w:t>
      </w:r>
      <w:r>
        <w:rPr>
          <w:rFonts w:ascii="Times New Roman" w:hAnsi="Times New Roman" w:cs="Times New Roman"/>
          <w:lang w:val="sr-Cyrl-RS"/>
        </w:rPr>
        <w:t>.202</w:t>
      </w:r>
      <w:r w:rsidR="00D073D9">
        <w:rPr>
          <w:rFonts w:ascii="Times New Roman" w:hAnsi="Times New Roman" w:cs="Times New Roman"/>
          <w:lang w:val="sr-Cyrl-RS"/>
        </w:rPr>
        <w:t>2</w:t>
      </w:r>
      <w:r w:rsidRPr="007B4D8D">
        <w:rPr>
          <w:rFonts w:ascii="Times New Roman" w:hAnsi="Times New Roman" w:cs="Times New Roman"/>
          <w:lang w:val="sr-Cyrl-RS"/>
        </w:rPr>
        <w:t>. године</w:t>
      </w:r>
    </w:p>
    <w:p w14:paraId="24F9E3F2" w14:textId="77777777" w:rsidR="001A7D9B" w:rsidRPr="0029015A" w:rsidRDefault="001A7D9B" w:rsidP="001A7D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2901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                     </w:t>
      </w:r>
    </w:p>
    <w:sectPr w:rsidR="001A7D9B" w:rsidRPr="0029015A" w:rsidSect="00092D4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9CBD" w14:textId="77777777" w:rsidR="009F68A1" w:rsidRDefault="009F68A1">
      <w:pPr>
        <w:spacing w:after="0" w:line="240" w:lineRule="auto"/>
      </w:pPr>
      <w:r>
        <w:separator/>
      </w:r>
    </w:p>
  </w:endnote>
  <w:endnote w:type="continuationSeparator" w:id="0">
    <w:p w14:paraId="340917C9" w14:textId="77777777" w:rsidR="009F68A1" w:rsidRDefault="009F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432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0F5F4C" w14:textId="77777777" w:rsidR="00947508" w:rsidRDefault="000A78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2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1C7AF11" w14:textId="77777777" w:rsidR="0094750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E51BA" w14:textId="77777777" w:rsidR="009F68A1" w:rsidRDefault="009F68A1">
      <w:pPr>
        <w:spacing w:after="0" w:line="240" w:lineRule="auto"/>
      </w:pPr>
      <w:r>
        <w:separator/>
      </w:r>
    </w:p>
  </w:footnote>
  <w:footnote w:type="continuationSeparator" w:id="0">
    <w:p w14:paraId="59838A6E" w14:textId="77777777" w:rsidR="009F68A1" w:rsidRDefault="009F6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6BC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B17A1"/>
    <w:multiLevelType w:val="hybridMultilevel"/>
    <w:tmpl w:val="AFF4AE68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22AF6"/>
    <w:multiLevelType w:val="hybridMultilevel"/>
    <w:tmpl w:val="5042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892"/>
    <w:multiLevelType w:val="hybridMultilevel"/>
    <w:tmpl w:val="52C6CFB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4E6C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43EAC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9607452"/>
    <w:multiLevelType w:val="hybridMultilevel"/>
    <w:tmpl w:val="731C84C8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21555"/>
    <w:multiLevelType w:val="hybridMultilevel"/>
    <w:tmpl w:val="57083CD0"/>
    <w:lvl w:ilvl="0" w:tplc="4E9E93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F7262D6"/>
    <w:multiLevelType w:val="hybridMultilevel"/>
    <w:tmpl w:val="DF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F33C3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4502889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248B2"/>
    <w:multiLevelType w:val="hybridMultilevel"/>
    <w:tmpl w:val="1BE47ED8"/>
    <w:lvl w:ilvl="0" w:tplc="6F0A75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654EC"/>
    <w:multiLevelType w:val="hybridMultilevel"/>
    <w:tmpl w:val="157CBF42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B3E6D6F"/>
    <w:multiLevelType w:val="hybridMultilevel"/>
    <w:tmpl w:val="135E80CA"/>
    <w:lvl w:ilvl="0" w:tplc="6650A242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87089050">
    <w:abstractNumId w:val="11"/>
  </w:num>
  <w:num w:numId="2" w16cid:durableId="1487940867">
    <w:abstractNumId w:val="2"/>
  </w:num>
  <w:num w:numId="3" w16cid:durableId="1390574473">
    <w:abstractNumId w:val="8"/>
  </w:num>
  <w:num w:numId="4" w16cid:durableId="212087837">
    <w:abstractNumId w:val="6"/>
  </w:num>
  <w:num w:numId="5" w16cid:durableId="1950356793">
    <w:abstractNumId w:val="7"/>
  </w:num>
  <w:num w:numId="6" w16cid:durableId="970592935">
    <w:abstractNumId w:val="1"/>
  </w:num>
  <w:num w:numId="7" w16cid:durableId="1955092275">
    <w:abstractNumId w:val="13"/>
  </w:num>
  <w:num w:numId="8" w16cid:durableId="1424760369">
    <w:abstractNumId w:val="3"/>
  </w:num>
  <w:num w:numId="9" w16cid:durableId="1248922316">
    <w:abstractNumId w:val="14"/>
  </w:num>
  <w:num w:numId="10" w16cid:durableId="1430615254">
    <w:abstractNumId w:val="0"/>
  </w:num>
  <w:num w:numId="11" w16cid:durableId="1154105072">
    <w:abstractNumId w:val="10"/>
  </w:num>
  <w:num w:numId="12" w16cid:durableId="1889414875">
    <w:abstractNumId w:val="5"/>
  </w:num>
  <w:num w:numId="13" w16cid:durableId="1514343813">
    <w:abstractNumId w:val="12"/>
  </w:num>
  <w:num w:numId="14" w16cid:durableId="694813209">
    <w:abstractNumId w:val="9"/>
  </w:num>
  <w:num w:numId="15" w16cid:durableId="1929389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B"/>
    <w:rsid w:val="0002495C"/>
    <w:rsid w:val="000A7847"/>
    <w:rsid w:val="00166459"/>
    <w:rsid w:val="00195A6F"/>
    <w:rsid w:val="001A7D9B"/>
    <w:rsid w:val="00485704"/>
    <w:rsid w:val="004C29E0"/>
    <w:rsid w:val="00503F81"/>
    <w:rsid w:val="005632FE"/>
    <w:rsid w:val="00740E32"/>
    <w:rsid w:val="00750D08"/>
    <w:rsid w:val="00766D6C"/>
    <w:rsid w:val="00791A9C"/>
    <w:rsid w:val="007B4D8D"/>
    <w:rsid w:val="007D414B"/>
    <w:rsid w:val="008D638B"/>
    <w:rsid w:val="008F40A8"/>
    <w:rsid w:val="009A6B36"/>
    <w:rsid w:val="009F68A1"/>
    <w:rsid w:val="00AC7DCC"/>
    <w:rsid w:val="00B201F1"/>
    <w:rsid w:val="00CA246C"/>
    <w:rsid w:val="00D073D9"/>
    <w:rsid w:val="00E5676C"/>
    <w:rsid w:val="00E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83FA"/>
  <w15:docId w15:val="{1878D64B-24C6-4187-A22B-1EBE0CC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D9B"/>
  </w:style>
  <w:style w:type="paragraph" w:styleId="Heading2">
    <w:name w:val="heading 2"/>
    <w:basedOn w:val="Normal"/>
    <w:link w:val="Heading2Char"/>
    <w:qFormat/>
    <w:rsid w:val="001A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1A7D9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paragraph" w:styleId="Heading5">
    <w:name w:val="heading 5"/>
    <w:basedOn w:val="Normal"/>
    <w:next w:val="Normal"/>
    <w:link w:val="Heading5Char"/>
    <w:qFormat/>
    <w:rsid w:val="001A7D9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7D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A7D9B"/>
    <w:rPr>
      <w:rFonts w:ascii="Arial" w:eastAsia="Times New Roman" w:hAnsi="Arial" w:cs="Times New Roman"/>
      <w:b/>
      <w:i/>
      <w:caps/>
      <w:sz w:val="36"/>
      <w:szCs w:val="20"/>
      <w:lang w:val="sr-Latn-CS" w:eastAsia="hr-HR"/>
    </w:rPr>
  </w:style>
  <w:style w:type="character" w:customStyle="1" w:styleId="Heading5Char">
    <w:name w:val="Heading 5 Char"/>
    <w:basedOn w:val="DefaultParagraphFont"/>
    <w:link w:val="Heading5"/>
    <w:rsid w:val="001A7D9B"/>
    <w:rPr>
      <w:rFonts w:ascii="Arial" w:eastAsia="Times New Roman" w:hAnsi="Arial" w:cs="Arial"/>
      <w:b/>
      <w:bCs/>
      <w:noProof/>
      <w:sz w:val="32"/>
      <w:szCs w:val="20"/>
      <w:lang w:val="sr-Latn-CS"/>
    </w:rPr>
  </w:style>
  <w:style w:type="numbering" w:customStyle="1" w:styleId="NoList1">
    <w:name w:val="No List1"/>
    <w:next w:val="NoList"/>
    <w:semiHidden/>
    <w:rsid w:val="001A7D9B"/>
  </w:style>
  <w:style w:type="character" w:customStyle="1" w:styleId="CharacterStyle1">
    <w:name w:val="Character Style 1"/>
    <w:rsid w:val="001A7D9B"/>
    <w:rPr>
      <w:rFonts w:ascii="Arial" w:hAnsi="Arial" w:cs="Arial" w:hint="default"/>
      <w:color w:val="71776F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1A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7D9B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A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7D9B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link w:val="BodyText"/>
    <w:locked/>
    <w:rsid w:val="001A7D9B"/>
    <w:rPr>
      <w:sz w:val="24"/>
      <w:lang w:val="hr-HR"/>
    </w:rPr>
  </w:style>
  <w:style w:type="paragraph" w:styleId="BodyText">
    <w:name w:val="Body Text"/>
    <w:basedOn w:val="Normal"/>
    <w:link w:val="BodyTextChar"/>
    <w:rsid w:val="001A7D9B"/>
    <w:pPr>
      <w:spacing w:after="0" w:line="240" w:lineRule="auto"/>
      <w:jc w:val="both"/>
    </w:pPr>
    <w:rPr>
      <w:sz w:val="24"/>
      <w:lang w:val="hr-HR"/>
    </w:rPr>
  </w:style>
  <w:style w:type="character" w:customStyle="1" w:styleId="BodyTextChar1">
    <w:name w:val="Body Text Char1"/>
    <w:basedOn w:val="DefaultParagraphFont"/>
    <w:uiPriority w:val="99"/>
    <w:semiHidden/>
    <w:rsid w:val="001A7D9B"/>
  </w:style>
  <w:style w:type="paragraph" w:customStyle="1" w:styleId="2zakon">
    <w:name w:val="2zakon"/>
    <w:basedOn w:val="Normal"/>
    <w:rsid w:val="001A7D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paragraph" w:styleId="ListParagraph">
    <w:name w:val="List Paragraph"/>
    <w:basedOn w:val="Normal"/>
    <w:uiPriority w:val="34"/>
    <w:qFormat/>
    <w:rsid w:val="001A7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rsid w:val="001A7D9B"/>
    <w:pPr>
      <w:spacing w:after="0" w:line="240" w:lineRule="auto"/>
      <w:ind w:left="510"/>
    </w:pPr>
    <w:rPr>
      <w:rFonts w:ascii="Arial" w:eastAsia="Times New Roman" w:hAnsi="Arial" w:cs="Times New Roman"/>
      <w:noProof/>
      <w:szCs w:val="20"/>
      <w:lang w:val="hr-HR"/>
    </w:rPr>
  </w:style>
  <w:style w:type="table" w:styleId="TableGrid">
    <w:name w:val="Table Grid"/>
    <w:basedOn w:val="TableNormal"/>
    <w:rsid w:val="001A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"/>
    <w:rsid w:val="001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Normal"/>
    <w:rsid w:val="001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1A7D9B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semiHidden/>
    <w:rsid w:val="001A7D9B"/>
    <w:rPr>
      <w:rFonts w:ascii="Tahoma" w:eastAsia="Times New Roman" w:hAnsi="Tahoma" w:cs="Tahoma"/>
      <w:color w:val="000000"/>
      <w:sz w:val="16"/>
      <w:szCs w:val="16"/>
      <w:lang w:val="sr-Cyrl-CS"/>
    </w:rPr>
  </w:style>
  <w:style w:type="paragraph" w:styleId="NoSpacing">
    <w:name w:val="No Spacing"/>
    <w:uiPriority w:val="1"/>
    <w:qFormat/>
    <w:rsid w:val="001A7D9B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1A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9B"/>
  </w:style>
  <w:style w:type="paragraph" w:styleId="Footer">
    <w:name w:val="footer"/>
    <w:basedOn w:val="Normal"/>
    <w:link w:val="FooterChar"/>
    <w:uiPriority w:val="99"/>
    <w:unhideWhenUsed/>
    <w:rsid w:val="001A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user8987433</dc:creator>
  <cp:lastModifiedBy>Jelica Vasic</cp:lastModifiedBy>
  <cp:revision>9</cp:revision>
  <dcterms:created xsi:type="dcterms:W3CDTF">2019-12-24T13:20:00Z</dcterms:created>
  <dcterms:modified xsi:type="dcterms:W3CDTF">2022-07-13T08:48:00Z</dcterms:modified>
</cp:coreProperties>
</file>