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9A" w:rsidRPr="00526F1D" w:rsidRDefault="00530F9A" w:rsidP="00530F9A">
      <w:pPr>
        <w:jc w:val="right"/>
        <w:rPr>
          <w:rFonts w:ascii="Times New Roman" w:hAnsi="Times New Roman" w:cs="Times New Roman"/>
          <w:sz w:val="24"/>
          <w:szCs w:val="24"/>
        </w:rPr>
      </w:pPr>
      <w:r w:rsidRPr="00526F1D">
        <w:rPr>
          <w:rFonts w:ascii="Times New Roman" w:hAnsi="Times New Roman" w:cs="Times New Roman"/>
          <w:sz w:val="24"/>
          <w:szCs w:val="24"/>
        </w:rPr>
        <w:t>Прилог 9</w:t>
      </w:r>
      <w:r w:rsidR="00A14181">
        <w:rPr>
          <w:rFonts w:ascii="Times New Roman" w:hAnsi="Times New Roman" w:cs="Times New Roman"/>
          <w:sz w:val="24"/>
          <w:szCs w:val="24"/>
        </w:rPr>
        <w:t>.</w:t>
      </w:r>
    </w:p>
    <w:p w:rsidR="00526F1D" w:rsidRDefault="00526F1D" w:rsidP="00526F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Контролна листа за процену клиничког испитивања</w:t>
      </w:r>
    </w:p>
    <w:p w:rsidR="00526F1D" w:rsidRDefault="00526F1D" w:rsidP="00526F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(Протокол, Брошура за истраживача, Етички аспекти)</w:t>
      </w:r>
    </w:p>
    <w:p w:rsidR="00530F9A" w:rsidRDefault="00526F1D" w:rsidP="00530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Испитивано медицинско средство:</w:t>
      </w:r>
    </w:p>
    <w:p w:rsidR="00526F1D" w:rsidRDefault="00526F1D" w:rsidP="00530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Произвођач/спонзор:</w:t>
      </w:r>
    </w:p>
    <w:p w:rsidR="00526F1D" w:rsidRDefault="00526F1D" w:rsidP="00530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Назив клиничког испитивањ</w:t>
      </w:r>
      <w:r w:rsidR="00B564D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6F1D" w:rsidRDefault="00526F1D" w:rsidP="00530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</w:t>
      </w:r>
    </w:p>
    <w:p w:rsidR="00526F1D" w:rsidRDefault="00526F1D" w:rsidP="00530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Верзија:</w:t>
      </w:r>
    </w:p>
    <w:p w:rsidR="00530F9A" w:rsidRPr="00B564D5" w:rsidRDefault="00530F9A" w:rsidP="00B564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64D5">
        <w:rPr>
          <w:rFonts w:ascii="Times New Roman" w:hAnsi="Times New Roman" w:cs="Times New Roman"/>
          <w:sz w:val="24"/>
          <w:szCs w:val="24"/>
        </w:rPr>
        <w:t>CIV/ID</w:t>
      </w:r>
      <w:r w:rsidR="00526F1D" w:rsidRPr="00B564D5">
        <w:rPr>
          <w:rFonts w:ascii="Times New Roman" w:hAnsi="Times New Roman" w:cs="Times New Roman"/>
          <w:sz w:val="24"/>
          <w:szCs w:val="24"/>
        </w:rPr>
        <w:t>:</w:t>
      </w:r>
    </w:p>
    <w:p w:rsidR="00526F1D" w:rsidRPr="00526F1D" w:rsidRDefault="00526F1D" w:rsidP="00526F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F1D">
        <w:rPr>
          <w:rFonts w:ascii="Times New Roman" w:hAnsi="Times New Roman" w:cs="Times New Roman"/>
          <w:b/>
          <w:sz w:val="24"/>
          <w:szCs w:val="24"/>
        </w:rPr>
        <w:t>План клиничког испитивања/Протокол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4678"/>
        <w:gridCol w:w="3119"/>
        <w:gridCol w:w="2126"/>
      </w:tblGrid>
      <w:tr w:rsidR="00530F9A" w:rsidRPr="00526F1D" w:rsidTr="00B564D5">
        <w:tc>
          <w:tcPr>
            <w:tcW w:w="4678" w:type="dxa"/>
          </w:tcPr>
          <w:p w:rsidR="00530F9A" w:rsidRPr="00526F1D" w:rsidRDefault="00526F1D" w:rsidP="00282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F1D">
              <w:rPr>
                <w:rFonts w:ascii="Times New Roman" w:hAnsi="Times New Roman" w:cs="Times New Roman"/>
                <w:b/>
                <w:sz w:val="24"/>
                <w:szCs w:val="24"/>
              </w:rPr>
              <w:t>ЗАХТЕВ</w:t>
            </w:r>
          </w:p>
        </w:tc>
        <w:tc>
          <w:tcPr>
            <w:tcW w:w="3119" w:type="dxa"/>
          </w:tcPr>
          <w:p w:rsidR="00530F9A" w:rsidRPr="00526F1D" w:rsidRDefault="00526F1D" w:rsidP="00282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F1D">
              <w:rPr>
                <w:rFonts w:ascii="Times New Roman" w:hAnsi="Times New Roman" w:cs="Times New Roman"/>
                <w:b/>
                <w:sz w:val="24"/>
                <w:szCs w:val="24"/>
              </w:rPr>
              <w:t>ИСПУЊЕНОСТ</w:t>
            </w:r>
          </w:p>
        </w:tc>
        <w:tc>
          <w:tcPr>
            <w:tcW w:w="2126" w:type="dxa"/>
          </w:tcPr>
          <w:p w:rsidR="00530F9A" w:rsidRPr="00526F1D" w:rsidRDefault="00526F1D" w:rsidP="00282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F1D">
              <w:rPr>
                <w:rFonts w:ascii="Times New Roman" w:hAnsi="Times New Roman" w:cs="Times New Roman"/>
                <w:b/>
                <w:sz w:val="24"/>
                <w:szCs w:val="24"/>
              </w:rPr>
              <w:t>КОМЕНТАР</w:t>
            </w:r>
          </w:p>
        </w:tc>
      </w:tr>
      <w:tr w:rsidR="00526F1D" w:rsidRPr="00526F1D" w:rsidTr="00B564D5">
        <w:tc>
          <w:tcPr>
            <w:tcW w:w="9923" w:type="dxa"/>
            <w:gridSpan w:val="3"/>
          </w:tcPr>
          <w:p w:rsidR="00526F1D" w:rsidRPr="00526F1D" w:rsidRDefault="00526F1D" w:rsidP="00530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F1D">
              <w:rPr>
                <w:rFonts w:ascii="Times New Roman" w:hAnsi="Times New Roman" w:cs="Times New Roman"/>
                <w:b/>
                <w:sz w:val="24"/>
                <w:szCs w:val="24"/>
              </w:rPr>
              <w:t>Опште</w:t>
            </w:r>
          </w:p>
        </w:tc>
      </w:tr>
      <w:tr w:rsidR="00530F9A" w:rsidRPr="00526F1D" w:rsidTr="00B564D5">
        <w:tc>
          <w:tcPr>
            <w:tcW w:w="4678" w:type="dxa"/>
          </w:tcPr>
          <w:p w:rsidR="00530F9A" w:rsidRPr="00526F1D" w:rsidRDefault="00526F1D" w:rsidP="0052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F1D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Идентификација Протокола</w:t>
            </w:r>
          </w:p>
          <w:p w:rsidR="00526F1D" w:rsidRPr="00526F1D" w:rsidRDefault="00526F1D" w:rsidP="0052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Назив и референтни број; верзија/број питања/датум;историја ревизије резимеа</w:t>
            </w:r>
          </w:p>
        </w:tc>
        <w:tc>
          <w:tcPr>
            <w:tcW w:w="3119" w:type="dxa"/>
          </w:tcPr>
          <w:p w:rsidR="00526F1D" w:rsidRDefault="00526F1D" w:rsidP="0052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F9A" w:rsidRDefault="00526F1D" w:rsidP="0052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потпуно/довољно</w:t>
            </w:r>
          </w:p>
          <w:p w:rsidR="00526F1D" w:rsidRPr="00526F1D" w:rsidRDefault="00526F1D" w:rsidP="0052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непотпуно/недовољно</w:t>
            </w:r>
          </w:p>
        </w:tc>
        <w:tc>
          <w:tcPr>
            <w:tcW w:w="2126" w:type="dxa"/>
          </w:tcPr>
          <w:p w:rsidR="00530F9A" w:rsidRPr="00526F1D" w:rsidRDefault="00530F9A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9A" w:rsidRPr="00526F1D" w:rsidTr="00B564D5">
        <w:tc>
          <w:tcPr>
            <w:tcW w:w="4678" w:type="dxa"/>
          </w:tcPr>
          <w:p w:rsidR="00530F9A" w:rsidRPr="00526F1D" w:rsidRDefault="00526F1D" w:rsidP="00530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F1D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Идентификација спонзора, произвођача, овлашћеног представника, главног или другог истраживача:места клиничког испитивања</w:t>
            </w:r>
          </w:p>
        </w:tc>
        <w:tc>
          <w:tcPr>
            <w:tcW w:w="3119" w:type="dxa"/>
          </w:tcPr>
          <w:p w:rsidR="00530F9A" w:rsidRDefault="0028226E" w:rsidP="0028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довољно/адекватно</w:t>
            </w:r>
          </w:p>
          <w:p w:rsidR="0028226E" w:rsidRDefault="0028226E" w:rsidP="0028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недовољно/неадекватно</w:t>
            </w:r>
          </w:p>
          <w:p w:rsidR="0028226E" w:rsidRPr="00526F1D" w:rsidRDefault="0028226E" w:rsidP="0028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обезбеђено на другом месту (нпр Брошури за истраживача)</w:t>
            </w:r>
          </w:p>
        </w:tc>
        <w:tc>
          <w:tcPr>
            <w:tcW w:w="2126" w:type="dxa"/>
          </w:tcPr>
          <w:p w:rsidR="00530F9A" w:rsidRPr="00526F1D" w:rsidRDefault="00530F9A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9A" w:rsidRPr="00526F1D" w:rsidTr="00B564D5">
        <w:tc>
          <w:tcPr>
            <w:tcW w:w="4678" w:type="dxa"/>
          </w:tcPr>
          <w:p w:rsidR="00530F9A" w:rsidRPr="0028226E" w:rsidRDefault="0028226E" w:rsidP="00530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Оправдање потребе за предложеним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клиничким </w:t>
            </w:r>
            <w:r w:rsidRPr="0028226E">
              <w:rPr>
                <w:rFonts w:ascii="Times New Roman" w:hAnsi="Times New Roman" w:cs="Times New Roman"/>
                <w:b/>
                <w:sz w:val="24"/>
                <w:szCs w:val="24"/>
              </w:rPr>
              <w:t>испитивањем</w:t>
            </w:r>
          </w:p>
        </w:tc>
        <w:tc>
          <w:tcPr>
            <w:tcW w:w="3119" w:type="dxa"/>
          </w:tcPr>
          <w:p w:rsidR="0028226E" w:rsidRDefault="0028226E" w:rsidP="0028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26E" w:rsidRDefault="0028226E" w:rsidP="0028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довољно/адекватно</w:t>
            </w:r>
          </w:p>
          <w:p w:rsidR="00530F9A" w:rsidRPr="00526F1D" w:rsidRDefault="0028226E" w:rsidP="0028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недовољно/неадекватно</w:t>
            </w:r>
          </w:p>
        </w:tc>
        <w:tc>
          <w:tcPr>
            <w:tcW w:w="2126" w:type="dxa"/>
          </w:tcPr>
          <w:p w:rsidR="00530F9A" w:rsidRPr="00526F1D" w:rsidRDefault="00530F9A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9A" w:rsidRPr="00526F1D" w:rsidTr="00B564D5">
        <w:tc>
          <w:tcPr>
            <w:tcW w:w="4678" w:type="dxa"/>
          </w:tcPr>
          <w:p w:rsidR="00530F9A" w:rsidRPr="0028226E" w:rsidRDefault="0028226E" w:rsidP="00530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26E">
              <w:rPr>
                <w:rFonts w:ascii="Times New Roman" w:hAnsi="Times New Roman" w:cs="Times New Roman"/>
                <w:b/>
                <w:sz w:val="24"/>
                <w:szCs w:val="24"/>
              </w:rPr>
              <w:t>Генерални синопсис клиничког испитивања</w:t>
            </w:r>
          </w:p>
        </w:tc>
        <w:tc>
          <w:tcPr>
            <w:tcW w:w="3119" w:type="dxa"/>
          </w:tcPr>
          <w:p w:rsidR="0028226E" w:rsidRDefault="0028226E" w:rsidP="0028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довољно/адекватно</w:t>
            </w:r>
          </w:p>
          <w:p w:rsidR="00530F9A" w:rsidRPr="00526F1D" w:rsidRDefault="0028226E" w:rsidP="0028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недовољно/неадекватно</w:t>
            </w:r>
          </w:p>
        </w:tc>
        <w:tc>
          <w:tcPr>
            <w:tcW w:w="2126" w:type="dxa"/>
          </w:tcPr>
          <w:p w:rsidR="00530F9A" w:rsidRPr="00526F1D" w:rsidRDefault="00530F9A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26E" w:rsidRPr="00526F1D" w:rsidTr="00B564D5">
        <w:tc>
          <w:tcPr>
            <w:tcW w:w="9923" w:type="dxa"/>
            <w:gridSpan w:val="3"/>
          </w:tcPr>
          <w:p w:rsidR="0028226E" w:rsidRPr="0028226E" w:rsidRDefault="0028226E" w:rsidP="00530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26E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Идентификација и опис медицинског средства</w:t>
            </w:r>
          </w:p>
        </w:tc>
      </w:tr>
      <w:tr w:rsidR="00530F9A" w:rsidRPr="00526F1D" w:rsidTr="00B564D5">
        <w:tc>
          <w:tcPr>
            <w:tcW w:w="4678" w:type="dxa"/>
          </w:tcPr>
          <w:p w:rsidR="00530F9A" w:rsidRPr="00526F1D" w:rsidRDefault="0028226E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Идентификација и опис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испитиваног </w:t>
            </w:r>
            <w:r w:rsidRPr="0028226E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медицинског средства</w:t>
            </w:r>
          </w:p>
        </w:tc>
        <w:tc>
          <w:tcPr>
            <w:tcW w:w="3119" w:type="dxa"/>
          </w:tcPr>
          <w:p w:rsidR="0028226E" w:rsidRDefault="0028226E" w:rsidP="0028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довољно/адекватно</w:t>
            </w:r>
          </w:p>
          <w:p w:rsidR="0028226E" w:rsidRDefault="0028226E" w:rsidP="0028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недовољно/неадекватно</w:t>
            </w:r>
          </w:p>
          <w:p w:rsidR="00530F9A" w:rsidRPr="00526F1D" w:rsidRDefault="0028226E" w:rsidP="0028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обезбеђено на другом месту (нпр Брошури за истраживача)</w:t>
            </w:r>
          </w:p>
        </w:tc>
        <w:tc>
          <w:tcPr>
            <w:tcW w:w="2126" w:type="dxa"/>
          </w:tcPr>
          <w:p w:rsidR="00530F9A" w:rsidRPr="00526F1D" w:rsidRDefault="00530F9A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26E" w:rsidRPr="00526F1D" w:rsidTr="00B564D5">
        <w:tc>
          <w:tcPr>
            <w:tcW w:w="9923" w:type="dxa"/>
            <w:gridSpan w:val="3"/>
          </w:tcPr>
          <w:p w:rsidR="0028226E" w:rsidRPr="0028226E" w:rsidRDefault="0028226E" w:rsidP="00530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Разматрања односа користи и ризика за клиничко испитивање и испитивано медицинско средство</w:t>
            </w:r>
          </w:p>
        </w:tc>
      </w:tr>
      <w:tr w:rsidR="0028226E" w:rsidRPr="00526F1D" w:rsidTr="00B564D5">
        <w:tc>
          <w:tcPr>
            <w:tcW w:w="4678" w:type="dxa"/>
          </w:tcPr>
          <w:p w:rsidR="0028226E" w:rsidRPr="0028226E" w:rsidRDefault="0028226E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6E">
              <w:rPr>
                <w:rFonts w:ascii="Times New Roman" w:hAnsi="Times New Roman" w:cs="Times New Roman"/>
                <w:sz w:val="24"/>
                <w:szCs w:val="24"/>
              </w:rPr>
              <w:t>Предвиђена клиничка корист</w:t>
            </w:r>
          </w:p>
        </w:tc>
        <w:tc>
          <w:tcPr>
            <w:tcW w:w="3119" w:type="dxa"/>
          </w:tcPr>
          <w:p w:rsidR="0028226E" w:rsidRPr="0028226E" w:rsidRDefault="0028226E" w:rsidP="0028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28226E" w:rsidRDefault="0028226E" w:rsidP="0028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неадекватно/</w:t>
            </w:r>
            <w:r w:rsidRPr="0028226E">
              <w:rPr>
                <w:rFonts w:ascii="Times New Roman" w:hAnsi="Times New Roman" w:cs="Times New Roman"/>
                <w:sz w:val="24"/>
                <w:szCs w:val="24"/>
              </w:rPr>
              <w:t>недовољно</w:t>
            </w:r>
          </w:p>
        </w:tc>
        <w:tc>
          <w:tcPr>
            <w:tcW w:w="2126" w:type="dxa"/>
          </w:tcPr>
          <w:p w:rsidR="0028226E" w:rsidRPr="00526F1D" w:rsidRDefault="0028226E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26E" w:rsidRPr="00526F1D" w:rsidTr="00B564D5">
        <w:tc>
          <w:tcPr>
            <w:tcW w:w="4678" w:type="dxa"/>
          </w:tcPr>
          <w:p w:rsidR="0028226E" w:rsidRPr="0028226E" w:rsidRDefault="0028226E" w:rsidP="0028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6E">
              <w:rPr>
                <w:rFonts w:ascii="Times New Roman" w:hAnsi="Times New Roman" w:cs="Times New Roman"/>
                <w:sz w:val="24"/>
                <w:szCs w:val="24"/>
              </w:rPr>
              <w:t>Предвиђени нежељени дога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ђ</w:t>
            </w:r>
            <w:r w:rsidRPr="0028226E">
              <w:rPr>
                <w:rFonts w:ascii="Times New Roman" w:hAnsi="Times New Roman" w:cs="Times New Roman"/>
                <w:sz w:val="24"/>
                <w:szCs w:val="24"/>
              </w:rPr>
              <w:t>аји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2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озбиљни нежељени догађаји, </w:t>
            </w:r>
            <w:r w:rsidRPr="0028226E">
              <w:rPr>
                <w:rFonts w:ascii="Times New Roman" w:hAnsi="Times New Roman" w:cs="Times New Roman"/>
                <w:sz w:val="24"/>
                <w:szCs w:val="24"/>
              </w:rPr>
              <w:t>озбиљни нежељени догађаји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дефекти медицинског средства</w:t>
            </w:r>
          </w:p>
        </w:tc>
        <w:tc>
          <w:tcPr>
            <w:tcW w:w="3119" w:type="dxa"/>
          </w:tcPr>
          <w:p w:rsidR="0028226E" w:rsidRDefault="0028226E" w:rsidP="0028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26E" w:rsidRPr="0028226E" w:rsidRDefault="0028226E" w:rsidP="0028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26E"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28226E" w:rsidRDefault="0028226E" w:rsidP="0028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26E">
              <w:rPr>
                <w:rFonts w:ascii="Times New Roman" w:hAnsi="Times New Roman" w:cs="Times New Roman"/>
                <w:sz w:val="24"/>
                <w:szCs w:val="24"/>
              </w:rPr>
              <w:t>неадекватно/недовољно</w:t>
            </w:r>
          </w:p>
        </w:tc>
        <w:tc>
          <w:tcPr>
            <w:tcW w:w="2126" w:type="dxa"/>
          </w:tcPr>
          <w:p w:rsidR="0028226E" w:rsidRPr="00526F1D" w:rsidRDefault="0028226E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26E" w:rsidRPr="00526F1D" w:rsidTr="00B564D5">
        <w:tc>
          <w:tcPr>
            <w:tcW w:w="4678" w:type="dxa"/>
          </w:tcPr>
          <w:p w:rsidR="0028226E" w:rsidRPr="0028226E" w:rsidRDefault="0028226E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6E">
              <w:rPr>
                <w:rFonts w:ascii="Times New Roman" w:hAnsi="Times New Roman" w:cs="Times New Roman"/>
                <w:sz w:val="24"/>
                <w:szCs w:val="24"/>
              </w:rPr>
              <w:t>Резултати анализе ризика</w:t>
            </w:r>
          </w:p>
        </w:tc>
        <w:tc>
          <w:tcPr>
            <w:tcW w:w="3119" w:type="dxa"/>
          </w:tcPr>
          <w:p w:rsidR="0028226E" w:rsidRPr="0028226E" w:rsidRDefault="0028226E" w:rsidP="0028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28226E" w:rsidRDefault="0028226E" w:rsidP="0028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неадекватно/</w:t>
            </w:r>
            <w:r w:rsidRPr="0028226E">
              <w:rPr>
                <w:rFonts w:ascii="Times New Roman" w:hAnsi="Times New Roman" w:cs="Times New Roman"/>
                <w:sz w:val="24"/>
                <w:szCs w:val="24"/>
              </w:rPr>
              <w:t>недовољно</w:t>
            </w:r>
          </w:p>
        </w:tc>
        <w:tc>
          <w:tcPr>
            <w:tcW w:w="2126" w:type="dxa"/>
          </w:tcPr>
          <w:p w:rsidR="0028226E" w:rsidRPr="00526F1D" w:rsidRDefault="0028226E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26E" w:rsidRPr="00526F1D" w:rsidTr="00B564D5">
        <w:tc>
          <w:tcPr>
            <w:tcW w:w="4678" w:type="dxa"/>
          </w:tcPr>
          <w:p w:rsidR="0028226E" w:rsidRPr="0028226E" w:rsidRDefault="003D4E97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Кораци за контролу или смањење ризика</w:t>
            </w:r>
          </w:p>
        </w:tc>
        <w:tc>
          <w:tcPr>
            <w:tcW w:w="3119" w:type="dxa"/>
          </w:tcPr>
          <w:p w:rsidR="0028226E" w:rsidRPr="0028226E" w:rsidRDefault="0028226E" w:rsidP="0028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28226E" w:rsidRDefault="0028226E" w:rsidP="0028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неадекватно/</w:t>
            </w:r>
            <w:r w:rsidRPr="0028226E">
              <w:rPr>
                <w:rFonts w:ascii="Times New Roman" w:hAnsi="Times New Roman" w:cs="Times New Roman"/>
                <w:sz w:val="24"/>
                <w:szCs w:val="24"/>
              </w:rPr>
              <w:t>недовољно</w:t>
            </w:r>
          </w:p>
        </w:tc>
        <w:tc>
          <w:tcPr>
            <w:tcW w:w="2126" w:type="dxa"/>
          </w:tcPr>
          <w:p w:rsidR="0028226E" w:rsidRPr="00526F1D" w:rsidRDefault="0028226E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26E" w:rsidRPr="00526F1D" w:rsidTr="00B564D5">
        <w:tc>
          <w:tcPr>
            <w:tcW w:w="4678" w:type="dxa"/>
          </w:tcPr>
          <w:p w:rsidR="0028226E" w:rsidRPr="0028226E" w:rsidRDefault="003D4E97" w:rsidP="0044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Управљање ризиком у складу са </w:t>
            </w:r>
            <w:r w:rsidRPr="003D4E97">
              <w:rPr>
                <w:rFonts w:ascii="Times New Roman" w:hAnsi="Times New Roman" w:cs="Times New Roman"/>
                <w:sz w:val="24"/>
                <w:szCs w:val="24"/>
              </w:rPr>
              <w:t>EN ISO 149</w:t>
            </w:r>
            <w:r w:rsidR="004463F5" w:rsidRPr="003D4E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4E97">
              <w:rPr>
                <w:rFonts w:ascii="Times New Roman" w:hAnsi="Times New Roman" w:cs="Times New Roman"/>
                <w:sz w:val="24"/>
                <w:szCs w:val="24"/>
              </w:rPr>
              <w:t>1?</w:t>
            </w:r>
          </w:p>
        </w:tc>
        <w:tc>
          <w:tcPr>
            <w:tcW w:w="3119" w:type="dxa"/>
          </w:tcPr>
          <w:p w:rsidR="0028226E" w:rsidRDefault="003D4E97" w:rsidP="0028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D4E97" w:rsidRDefault="003D4E97" w:rsidP="0028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3D4E97" w:rsidRDefault="003D4E97" w:rsidP="0028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делимично</w:t>
            </w:r>
          </w:p>
          <w:p w:rsidR="003D4E97" w:rsidRDefault="003D4E97" w:rsidP="0028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обезбеђено еквивалентно решење</w:t>
            </w:r>
          </w:p>
        </w:tc>
        <w:tc>
          <w:tcPr>
            <w:tcW w:w="2126" w:type="dxa"/>
          </w:tcPr>
          <w:p w:rsidR="0028226E" w:rsidRPr="00526F1D" w:rsidRDefault="0028226E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E97" w:rsidRPr="00526F1D" w:rsidTr="00B564D5">
        <w:tc>
          <w:tcPr>
            <w:tcW w:w="9923" w:type="dxa"/>
            <w:gridSpan w:val="3"/>
          </w:tcPr>
          <w:p w:rsidR="003D4E97" w:rsidRPr="003D4E97" w:rsidRDefault="003D4E97" w:rsidP="00530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97">
              <w:rPr>
                <w:rFonts w:ascii="Times New Roman" w:hAnsi="Times New Roman" w:cs="Times New Roman"/>
                <w:b/>
                <w:sz w:val="24"/>
                <w:szCs w:val="24"/>
              </w:rPr>
              <w:t>Оправдање дизајна клиничког испитивања</w:t>
            </w:r>
          </w:p>
        </w:tc>
      </w:tr>
      <w:tr w:rsidR="0028226E" w:rsidRPr="00526F1D" w:rsidTr="00B564D5">
        <w:tc>
          <w:tcPr>
            <w:tcW w:w="4678" w:type="dxa"/>
          </w:tcPr>
          <w:p w:rsidR="0028226E" w:rsidRDefault="003D4E97" w:rsidP="00530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Разлог у односу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претклиничку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клинички евалуацију:</w:t>
            </w:r>
          </w:p>
          <w:p w:rsidR="003D4E97" w:rsidRPr="003D4E97" w:rsidRDefault="003D4E97" w:rsidP="003D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97">
              <w:rPr>
                <w:rFonts w:ascii="Times New Roman" w:hAnsi="Times New Roman" w:cs="Times New Roman"/>
                <w:sz w:val="24"/>
                <w:szCs w:val="24"/>
              </w:rPr>
              <w:t xml:space="preserve">базирано на евалуацији </w:t>
            </w:r>
            <w:proofErr w:type="spellStart"/>
            <w:r w:rsidRPr="003D4E97">
              <w:rPr>
                <w:rFonts w:ascii="Times New Roman" w:hAnsi="Times New Roman" w:cs="Times New Roman"/>
                <w:sz w:val="24"/>
                <w:szCs w:val="24"/>
              </w:rPr>
              <w:t>претклиничких</w:t>
            </w:r>
            <w:proofErr w:type="spellEnd"/>
            <w:r w:rsidRPr="003D4E97">
              <w:rPr>
                <w:rFonts w:ascii="Times New Roman" w:hAnsi="Times New Roman" w:cs="Times New Roman"/>
                <w:sz w:val="24"/>
                <w:szCs w:val="24"/>
              </w:rPr>
              <w:t xml:space="preserve"> података да се оправда употреба на људима и на резултатима клиничке евалуације да би се одредио и оправдао оптимални дизајн клиничког испитивања и помогла идентификација релевантних крај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њ</w:t>
            </w:r>
            <w:r w:rsidRPr="003D4E97">
              <w:rPr>
                <w:rFonts w:ascii="Times New Roman" w:hAnsi="Times New Roman" w:cs="Times New Roman"/>
                <w:sz w:val="24"/>
                <w:szCs w:val="24"/>
              </w:rPr>
              <w:t xml:space="preserve">их циљева и </w:t>
            </w:r>
            <w:proofErr w:type="spellStart"/>
            <w:r w:rsidRPr="003D4E97">
              <w:rPr>
                <w:rFonts w:ascii="Times New Roman" w:hAnsi="Times New Roman" w:cs="Times New Roman"/>
                <w:sz w:val="24"/>
                <w:szCs w:val="24"/>
              </w:rPr>
              <w:t>конфигуратора</w:t>
            </w:r>
            <w:proofErr w:type="spellEnd"/>
          </w:p>
        </w:tc>
        <w:tc>
          <w:tcPr>
            <w:tcW w:w="3119" w:type="dxa"/>
          </w:tcPr>
          <w:p w:rsidR="003D4E97" w:rsidRDefault="003D4E97" w:rsidP="003D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7" w:rsidRDefault="003D4E97" w:rsidP="003D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7" w:rsidRDefault="003D4E97" w:rsidP="003D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7" w:rsidRDefault="003D4E97" w:rsidP="003D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7" w:rsidRDefault="003D4E97" w:rsidP="003D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довољно/адекватно</w:t>
            </w:r>
          </w:p>
          <w:p w:rsidR="0028226E" w:rsidRDefault="003D4E97" w:rsidP="003D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недовољно/неадекватно</w:t>
            </w:r>
          </w:p>
        </w:tc>
        <w:tc>
          <w:tcPr>
            <w:tcW w:w="2126" w:type="dxa"/>
          </w:tcPr>
          <w:p w:rsidR="0028226E" w:rsidRPr="00526F1D" w:rsidRDefault="0028226E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26E" w:rsidRPr="00526F1D" w:rsidTr="00B564D5">
        <w:tc>
          <w:tcPr>
            <w:tcW w:w="4678" w:type="dxa"/>
          </w:tcPr>
          <w:p w:rsidR="0028226E" w:rsidRDefault="003D4E97" w:rsidP="00530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Општи аспекти дизајна:</w:t>
            </w:r>
          </w:p>
          <w:p w:rsidR="003D4E97" w:rsidRPr="003D4E97" w:rsidRDefault="003D4E97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специфицирати да ли је клиничко испитивање планирано као истраживачко,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потврђујуће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комбинација; планирано за обележавање знаком усаглашености?; фаза развој средства; тип клиничког испитивања са разлогом; мере да се избегне пристрасност</w:t>
            </w:r>
          </w:p>
        </w:tc>
        <w:tc>
          <w:tcPr>
            <w:tcW w:w="3119" w:type="dxa"/>
          </w:tcPr>
          <w:p w:rsidR="003D4E97" w:rsidRDefault="003D4E97" w:rsidP="003D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7" w:rsidRDefault="003D4E97" w:rsidP="003D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7" w:rsidRDefault="003D4E97" w:rsidP="003D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7" w:rsidRDefault="003D4E97" w:rsidP="003D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7" w:rsidRDefault="003D4E97" w:rsidP="003D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довољно/адекватно</w:t>
            </w:r>
          </w:p>
          <w:p w:rsidR="0028226E" w:rsidRDefault="003D4E97" w:rsidP="003D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недовољно/неадекватно</w:t>
            </w:r>
          </w:p>
        </w:tc>
        <w:tc>
          <w:tcPr>
            <w:tcW w:w="2126" w:type="dxa"/>
          </w:tcPr>
          <w:p w:rsidR="0028226E" w:rsidRPr="00526F1D" w:rsidRDefault="0028226E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26E" w:rsidRPr="00526F1D" w:rsidTr="00B564D5">
        <w:tc>
          <w:tcPr>
            <w:tcW w:w="4678" w:type="dxa"/>
          </w:tcPr>
          <w:p w:rsidR="0028226E" w:rsidRDefault="003D4E97" w:rsidP="00530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Испитивано средство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компаратори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D4E97" w:rsidRPr="003D4E97" w:rsidRDefault="003D4E97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Изложеност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имплантабилног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 средства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компаратора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ако постоји; оправдање за избор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компаратора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други </w:t>
            </w:r>
            <w:r w:rsidRPr="003D4E97">
              <w:rPr>
                <w:rFonts w:ascii="Times New Roman" w:hAnsi="Times New Roman" w:cs="Times New Roman"/>
                <w:sz w:val="24"/>
                <w:szCs w:val="24"/>
              </w:rPr>
              <w:t>истовремени третмани;</w:t>
            </w:r>
          </w:p>
        </w:tc>
        <w:tc>
          <w:tcPr>
            <w:tcW w:w="3119" w:type="dxa"/>
          </w:tcPr>
          <w:p w:rsidR="003D4E97" w:rsidRDefault="003D4E97" w:rsidP="003D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7" w:rsidRDefault="003D4E97" w:rsidP="003D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7" w:rsidRDefault="003D4E97" w:rsidP="003D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7" w:rsidRDefault="003D4E97" w:rsidP="003D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довољно/адекватно</w:t>
            </w:r>
          </w:p>
          <w:p w:rsidR="0028226E" w:rsidRDefault="003D4E97" w:rsidP="003D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недовољно/неадекватно</w:t>
            </w:r>
          </w:p>
        </w:tc>
        <w:tc>
          <w:tcPr>
            <w:tcW w:w="2126" w:type="dxa"/>
          </w:tcPr>
          <w:p w:rsidR="0028226E" w:rsidRPr="00526F1D" w:rsidRDefault="0028226E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26E" w:rsidRPr="00526F1D" w:rsidTr="00B564D5">
        <w:tc>
          <w:tcPr>
            <w:tcW w:w="4678" w:type="dxa"/>
          </w:tcPr>
          <w:p w:rsidR="0028226E" w:rsidRDefault="003D4E97" w:rsidP="00530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Испитаници:</w:t>
            </w:r>
          </w:p>
          <w:p w:rsidR="003D4E97" w:rsidRPr="003D4E97" w:rsidRDefault="00EF5E07" w:rsidP="00EF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Укључујући/искључујући критеријуми; репрезентативни за циљну популацију? Критеријуми и процедуре за прекид или повлачење испитаника; очекивано трајање клиничког испитивања и учешћа испитаника; број субјеката</w:t>
            </w:r>
          </w:p>
        </w:tc>
        <w:tc>
          <w:tcPr>
            <w:tcW w:w="3119" w:type="dxa"/>
          </w:tcPr>
          <w:p w:rsidR="00EF5E07" w:rsidRDefault="00EF5E07" w:rsidP="003D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07" w:rsidRDefault="00EF5E07" w:rsidP="003D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07" w:rsidRDefault="00EF5E07" w:rsidP="003D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97" w:rsidRDefault="003D4E97" w:rsidP="003D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довољно/адекватно</w:t>
            </w:r>
          </w:p>
          <w:p w:rsidR="0028226E" w:rsidRDefault="003D4E97" w:rsidP="003D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недовољно/неадекватно</w:t>
            </w:r>
          </w:p>
        </w:tc>
        <w:tc>
          <w:tcPr>
            <w:tcW w:w="2126" w:type="dxa"/>
          </w:tcPr>
          <w:p w:rsidR="0028226E" w:rsidRPr="00526F1D" w:rsidRDefault="0028226E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07" w:rsidRPr="00526F1D" w:rsidTr="00B564D5">
        <w:tc>
          <w:tcPr>
            <w:tcW w:w="9923" w:type="dxa"/>
            <w:gridSpan w:val="3"/>
          </w:tcPr>
          <w:p w:rsidR="00EF5E07" w:rsidRPr="00EF5E07" w:rsidRDefault="00EF5E07" w:rsidP="00530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07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Статистичка разматрања</w:t>
            </w:r>
          </w:p>
        </w:tc>
      </w:tr>
      <w:tr w:rsidR="0028226E" w:rsidRPr="00EF5E07" w:rsidTr="00B564D5">
        <w:tc>
          <w:tcPr>
            <w:tcW w:w="4678" w:type="dxa"/>
          </w:tcPr>
          <w:p w:rsidR="0028226E" w:rsidRPr="00EF5E07" w:rsidRDefault="00EF5E07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07">
              <w:rPr>
                <w:rFonts w:ascii="Times New Roman" w:hAnsi="Times New Roman" w:cs="Times New Roman"/>
                <w:sz w:val="24"/>
                <w:szCs w:val="24"/>
              </w:rPr>
              <w:t>Дизајн, метод и аналитичке процедуре</w:t>
            </w:r>
          </w:p>
        </w:tc>
        <w:tc>
          <w:tcPr>
            <w:tcW w:w="3119" w:type="dxa"/>
          </w:tcPr>
          <w:p w:rsidR="00EF5E07" w:rsidRPr="00EF5E07" w:rsidRDefault="00EF5E07" w:rsidP="00E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07">
              <w:rPr>
                <w:rFonts w:ascii="Times New Roman" w:hAnsi="Times New Roman" w:cs="Times New Roman"/>
                <w:sz w:val="24"/>
                <w:szCs w:val="24"/>
              </w:rPr>
              <w:t>довољно/адекватно</w:t>
            </w:r>
          </w:p>
          <w:p w:rsidR="0028226E" w:rsidRPr="00EF5E07" w:rsidRDefault="00EF5E07" w:rsidP="00E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07">
              <w:rPr>
                <w:rFonts w:ascii="Times New Roman" w:hAnsi="Times New Roman" w:cs="Times New Roman"/>
                <w:sz w:val="24"/>
                <w:szCs w:val="24"/>
              </w:rPr>
              <w:t>недовољно/неадекватно</w:t>
            </w:r>
          </w:p>
        </w:tc>
        <w:tc>
          <w:tcPr>
            <w:tcW w:w="2126" w:type="dxa"/>
          </w:tcPr>
          <w:p w:rsidR="0028226E" w:rsidRPr="00EF5E07" w:rsidRDefault="0028226E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07" w:rsidRPr="00EF5E07" w:rsidTr="00B564D5">
        <w:tc>
          <w:tcPr>
            <w:tcW w:w="4678" w:type="dxa"/>
          </w:tcPr>
          <w:p w:rsidR="00EF5E07" w:rsidRPr="00EF5E07" w:rsidRDefault="00EF5E07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узорка, ниво значаја и моћи клиничког испитивања</w:t>
            </w:r>
          </w:p>
        </w:tc>
        <w:tc>
          <w:tcPr>
            <w:tcW w:w="3119" w:type="dxa"/>
          </w:tcPr>
          <w:p w:rsidR="00EF5E07" w:rsidRPr="00EF5E07" w:rsidRDefault="00EF5E07" w:rsidP="00E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07">
              <w:rPr>
                <w:rFonts w:ascii="Times New Roman" w:hAnsi="Times New Roman" w:cs="Times New Roman"/>
                <w:sz w:val="24"/>
                <w:szCs w:val="24"/>
              </w:rPr>
              <w:t>довољно/адекватно</w:t>
            </w:r>
          </w:p>
          <w:p w:rsidR="00EF5E07" w:rsidRPr="00EF5E07" w:rsidRDefault="00EF5E07" w:rsidP="00E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07">
              <w:rPr>
                <w:rFonts w:ascii="Times New Roman" w:hAnsi="Times New Roman" w:cs="Times New Roman"/>
                <w:sz w:val="24"/>
                <w:szCs w:val="24"/>
              </w:rPr>
              <w:t>недовољно/неадекватно</w:t>
            </w:r>
          </w:p>
        </w:tc>
        <w:tc>
          <w:tcPr>
            <w:tcW w:w="2126" w:type="dxa"/>
          </w:tcPr>
          <w:p w:rsidR="00EF5E07" w:rsidRPr="00EF5E07" w:rsidRDefault="00EF5E07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26E" w:rsidRPr="00EF5E07" w:rsidTr="00B564D5">
        <w:tc>
          <w:tcPr>
            <w:tcW w:w="4678" w:type="dxa"/>
          </w:tcPr>
          <w:p w:rsidR="0028226E" w:rsidRPr="00EF5E07" w:rsidRDefault="00EF5E07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Појединачно оправдање за описне статистичке анализе и малу величину узорка (нпр. за истраживачко, </w:t>
            </w:r>
            <w:r w:rsidRPr="00EF5E07">
              <w:rPr>
                <w:rFonts w:ascii="Times New Roman" w:hAnsi="Times New Roman" w:cs="Times New Roman"/>
                <w:sz w:val="24"/>
                <w:szCs w:val="24"/>
              </w:rPr>
              <w:t>FIM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клиничко испитивање)</w:t>
            </w:r>
          </w:p>
        </w:tc>
        <w:tc>
          <w:tcPr>
            <w:tcW w:w="3119" w:type="dxa"/>
          </w:tcPr>
          <w:p w:rsidR="00EF5E07" w:rsidRDefault="00EF5E07" w:rsidP="00E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07" w:rsidRPr="00EF5E07" w:rsidRDefault="00EF5E07" w:rsidP="00E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07">
              <w:rPr>
                <w:rFonts w:ascii="Times New Roman" w:hAnsi="Times New Roman" w:cs="Times New Roman"/>
                <w:sz w:val="24"/>
                <w:szCs w:val="24"/>
              </w:rPr>
              <w:t>довољно/адекватно</w:t>
            </w:r>
          </w:p>
          <w:p w:rsidR="0028226E" w:rsidRPr="00EF5E07" w:rsidRDefault="00EF5E07" w:rsidP="00E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07">
              <w:rPr>
                <w:rFonts w:ascii="Times New Roman" w:hAnsi="Times New Roman" w:cs="Times New Roman"/>
                <w:sz w:val="24"/>
                <w:szCs w:val="24"/>
              </w:rPr>
              <w:t>недовољно/неадекватно</w:t>
            </w:r>
          </w:p>
        </w:tc>
        <w:tc>
          <w:tcPr>
            <w:tcW w:w="2126" w:type="dxa"/>
          </w:tcPr>
          <w:p w:rsidR="0028226E" w:rsidRPr="00EF5E07" w:rsidRDefault="0028226E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07" w:rsidRPr="00EF5E07" w:rsidTr="00B564D5">
        <w:tc>
          <w:tcPr>
            <w:tcW w:w="4678" w:type="dxa"/>
          </w:tcPr>
          <w:p w:rsidR="00EF5E07" w:rsidRPr="00EF5E07" w:rsidRDefault="00EF5E07" w:rsidP="00EF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Одредбе за анализу подгрупе или привремене извештаје, ако постоје</w:t>
            </w:r>
          </w:p>
        </w:tc>
        <w:tc>
          <w:tcPr>
            <w:tcW w:w="3119" w:type="dxa"/>
          </w:tcPr>
          <w:p w:rsidR="00EF5E07" w:rsidRPr="00EF5E07" w:rsidRDefault="00EF5E07" w:rsidP="00E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07">
              <w:rPr>
                <w:rFonts w:ascii="Times New Roman" w:hAnsi="Times New Roman" w:cs="Times New Roman"/>
                <w:sz w:val="24"/>
                <w:szCs w:val="24"/>
              </w:rPr>
              <w:t>довољно/адекватно</w:t>
            </w:r>
          </w:p>
          <w:p w:rsidR="00EF5E07" w:rsidRDefault="00EF5E07" w:rsidP="00EF5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E07">
              <w:rPr>
                <w:rFonts w:ascii="Times New Roman" w:hAnsi="Times New Roman" w:cs="Times New Roman"/>
                <w:sz w:val="24"/>
                <w:szCs w:val="24"/>
              </w:rPr>
              <w:t>недовољно/неадекватно</w:t>
            </w:r>
          </w:p>
          <w:p w:rsidR="003817FB" w:rsidRPr="003817FB" w:rsidRDefault="003817FB" w:rsidP="00E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примењиво</w:t>
            </w:r>
          </w:p>
        </w:tc>
        <w:tc>
          <w:tcPr>
            <w:tcW w:w="2126" w:type="dxa"/>
          </w:tcPr>
          <w:p w:rsidR="00EF5E07" w:rsidRPr="00EF5E07" w:rsidRDefault="00EF5E07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07" w:rsidRPr="00EF5E07" w:rsidTr="00B564D5">
        <w:tc>
          <w:tcPr>
            <w:tcW w:w="4678" w:type="dxa"/>
          </w:tcPr>
          <w:p w:rsidR="00EF5E07" w:rsidRPr="00EF5E07" w:rsidRDefault="00EF5E07" w:rsidP="00EF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Процедуре за недостајуће податке, испитанике који напусте или су изгубљени за праћење </w:t>
            </w:r>
          </w:p>
        </w:tc>
        <w:tc>
          <w:tcPr>
            <w:tcW w:w="3119" w:type="dxa"/>
          </w:tcPr>
          <w:p w:rsidR="00EF5E07" w:rsidRDefault="00EF5E07" w:rsidP="00E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07" w:rsidRPr="00EF5E07" w:rsidRDefault="00EF5E07" w:rsidP="00E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07">
              <w:rPr>
                <w:rFonts w:ascii="Times New Roman" w:hAnsi="Times New Roman" w:cs="Times New Roman"/>
                <w:sz w:val="24"/>
                <w:szCs w:val="24"/>
              </w:rPr>
              <w:t>довољно/адекватно</w:t>
            </w:r>
          </w:p>
          <w:p w:rsidR="00EF5E07" w:rsidRPr="00EF5E07" w:rsidRDefault="00EF5E07" w:rsidP="00E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07">
              <w:rPr>
                <w:rFonts w:ascii="Times New Roman" w:hAnsi="Times New Roman" w:cs="Times New Roman"/>
                <w:sz w:val="24"/>
                <w:szCs w:val="24"/>
              </w:rPr>
              <w:t>недовољно/неадекватно</w:t>
            </w:r>
          </w:p>
        </w:tc>
        <w:tc>
          <w:tcPr>
            <w:tcW w:w="2126" w:type="dxa"/>
          </w:tcPr>
          <w:p w:rsidR="00EF5E07" w:rsidRPr="00EF5E07" w:rsidRDefault="00EF5E07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07" w:rsidRPr="00EF5E07" w:rsidTr="00B564D5">
        <w:tc>
          <w:tcPr>
            <w:tcW w:w="9923" w:type="dxa"/>
            <w:gridSpan w:val="3"/>
          </w:tcPr>
          <w:p w:rsidR="00EF5E07" w:rsidRPr="00EF5E07" w:rsidRDefault="00EF5E07" w:rsidP="00530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Циљ, крајњи циљеви и хипотезе</w:t>
            </w:r>
          </w:p>
        </w:tc>
      </w:tr>
      <w:tr w:rsidR="00EF5E07" w:rsidRPr="00EF5E07" w:rsidTr="00B564D5">
        <w:tc>
          <w:tcPr>
            <w:tcW w:w="4678" w:type="dxa"/>
          </w:tcPr>
          <w:p w:rsidR="00EF5E07" w:rsidRPr="00EF5E07" w:rsidRDefault="00EF5E07" w:rsidP="0043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 примарних и секундарних циљева</w:t>
            </w:r>
            <w:r w:rsidR="00430792">
              <w:rPr>
                <w:rFonts w:ascii="Times New Roman" w:hAnsi="Times New Roman" w:cs="Times New Roman"/>
                <w:sz w:val="24"/>
                <w:szCs w:val="24"/>
              </w:rPr>
              <w:t xml:space="preserve"> и крајњих циљева, који морају бити конзистентни са разлогом клиничког испитивања и одговарајући у односу на средство; разлог за избор и мерење крајњих циљева; методе и време процене, евиденција и анализа </w:t>
            </w:r>
            <w:proofErr w:type="spellStart"/>
            <w:r w:rsidR="00430792">
              <w:rPr>
                <w:rFonts w:ascii="Times New Roman" w:hAnsi="Times New Roman" w:cs="Times New Roman"/>
                <w:sz w:val="24"/>
                <w:szCs w:val="24"/>
              </w:rPr>
              <w:t>варијабла</w:t>
            </w:r>
            <w:proofErr w:type="spellEnd"/>
            <w:r w:rsidR="00430792">
              <w:rPr>
                <w:rFonts w:ascii="Times New Roman" w:hAnsi="Times New Roman" w:cs="Times New Roman"/>
                <w:sz w:val="24"/>
                <w:szCs w:val="24"/>
              </w:rPr>
              <w:t>; опрема коришћена за процену</w:t>
            </w:r>
          </w:p>
        </w:tc>
        <w:tc>
          <w:tcPr>
            <w:tcW w:w="3119" w:type="dxa"/>
          </w:tcPr>
          <w:p w:rsidR="00430792" w:rsidRDefault="00430792" w:rsidP="00E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92" w:rsidRDefault="00430792" w:rsidP="00E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92" w:rsidRDefault="00430792" w:rsidP="00E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92" w:rsidRDefault="00430792" w:rsidP="00E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07" w:rsidRPr="0028226E" w:rsidRDefault="00EF5E07" w:rsidP="00E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EF5E07" w:rsidRPr="00EF5E07" w:rsidRDefault="00EF5E07" w:rsidP="00E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неадекватно/</w:t>
            </w:r>
            <w:r w:rsidRPr="0028226E">
              <w:rPr>
                <w:rFonts w:ascii="Times New Roman" w:hAnsi="Times New Roman" w:cs="Times New Roman"/>
                <w:sz w:val="24"/>
                <w:szCs w:val="24"/>
              </w:rPr>
              <w:t>недовољно</w:t>
            </w:r>
          </w:p>
        </w:tc>
        <w:tc>
          <w:tcPr>
            <w:tcW w:w="2126" w:type="dxa"/>
          </w:tcPr>
          <w:p w:rsidR="00EF5E07" w:rsidRPr="00EF5E07" w:rsidRDefault="00EF5E07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07" w:rsidRPr="00EF5E07" w:rsidTr="00B564D5">
        <w:tc>
          <w:tcPr>
            <w:tcW w:w="4678" w:type="dxa"/>
          </w:tcPr>
          <w:p w:rsidR="00EF5E07" w:rsidRPr="00EF5E07" w:rsidRDefault="00430792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 хипотезе клиничког испитивања, који мора бити конзистентан са изабраним циљевима и статистичким планом</w:t>
            </w:r>
          </w:p>
        </w:tc>
        <w:tc>
          <w:tcPr>
            <w:tcW w:w="3119" w:type="dxa"/>
          </w:tcPr>
          <w:p w:rsidR="00430792" w:rsidRDefault="00430792" w:rsidP="00E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07" w:rsidRPr="0028226E" w:rsidRDefault="00EF5E07" w:rsidP="00E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EF5E07" w:rsidRPr="00EF5E07" w:rsidRDefault="00EF5E07" w:rsidP="00E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неадекватно/</w:t>
            </w:r>
            <w:r w:rsidRPr="0028226E">
              <w:rPr>
                <w:rFonts w:ascii="Times New Roman" w:hAnsi="Times New Roman" w:cs="Times New Roman"/>
                <w:sz w:val="24"/>
                <w:szCs w:val="24"/>
              </w:rPr>
              <w:t>недовољно</w:t>
            </w:r>
          </w:p>
        </w:tc>
        <w:tc>
          <w:tcPr>
            <w:tcW w:w="2126" w:type="dxa"/>
          </w:tcPr>
          <w:p w:rsidR="00EF5E07" w:rsidRPr="00EF5E07" w:rsidRDefault="00EF5E07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07" w:rsidRPr="00EF5E07" w:rsidTr="00B564D5">
        <w:tc>
          <w:tcPr>
            <w:tcW w:w="4678" w:type="dxa"/>
          </w:tcPr>
          <w:p w:rsidR="00EF5E07" w:rsidRPr="00EF5E07" w:rsidRDefault="00430792" w:rsidP="008C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Идентификација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варијабла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које се евалуира</w:t>
            </w:r>
            <w:r w:rsidR="008C4EF7">
              <w:rPr>
                <w:rFonts w:ascii="Times New Roman" w:hAnsi="Times New Roman" w:cs="Times New Roman"/>
                <w:sz w:val="24"/>
                <w:szCs w:val="24"/>
              </w:rPr>
              <w:t>ју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и/или мер</w:t>
            </w:r>
            <w:r w:rsidR="008C4E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током клиничког испитивања у циљу прихватања или одбацивања хипотеза</w:t>
            </w:r>
          </w:p>
        </w:tc>
        <w:tc>
          <w:tcPr>
            <w:tcW w:w="3119" w:type="dxa"/>
          </w:tcPr>
          <w:p w:rsidR="00430792" w:rsidRDefault="00430792" w:rsidP="00E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92" w:rsidRDefault="00430792" w:rsidP="00E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E07" w:rsidRPr="0028226E" w:rsidRDefault="00EF5E07" w:rsidP="00E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EF5E07" w:rsidRPr="00EF5E07" w:rsidRDefault="00EF5E07" w:rsidP="00E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неадекватно/</w:t>
            </w:r>
            <w:r w:rsidRPr="0028226E">
              <w:rPr>
                <w:rFonts w:ascii="Times New Roman" w:hAnsi="Times New Roman" w:cs="Times New Roman"/>
                <w:sz w:val="24"/>
                <w:szCs w:val="24"/>
              </w:rPr>
              <w:t>недовољно</w:t>
            </w:r>
          </w:p>
        </w:tc>
        <w:tc>
          <w:tcPr>
            <w:tcW w:w="2126" w:type="dxa"/>
          </w:tcPr>
          <w:p w:rsidR="00EF5E07" w:rsidRPr="00EF5E07" w:rsidRDefault="00EF5E07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92" w:rsidRPr="00EF5E07" w:rsidTr="00B564D5">
        <w:tc>
          <w:tcPr>
            <w:tcW w:w="9923" w:type="dxa"/>
            <w:gridSpan w:val="3"/>
          </w:tcPr>
          <w:p w:rsidR="00430792" w:rsidRPr="00430792" w:rsidRDefault="00430792" w:rsidP="00530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792">
              <w:rPr>
                <w:rFonts w:ascii="Times New Roman" w:hAnsi="Times New Roman" w:cs="Times New Roman"/>
                <w:b/>
                <w:sz w:val="24"/>
                <w:szCs w:val="24"/>
              </w:rPr>
              <w:t>Дизајн клиничког испитивања</w:t>
            </w:r>
          </w:p>
        </w:tc>
      </w:tr>
      <w:tr w:rsidR="00EF5E07" w:rsidRPr="00EF5E07" w:rsidTr="00B564D5">
        <w:tc>
          <w:tcPr>
            <w:tcW w:w="4678" w:type="dxa"/>
          </w:tcPr>
          <w:p w:rsidR="00EF5E07" w:rsidRPr="003817FB" w:rsidRDefault="003817FB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 и оправдање типа и дизајна клиничког испитивања</w:t>
            </w:r>
          </w:p>
        </w:tc>
        <w:tc>
          <w:tcPr>
            <w:tcW w:w="3119" w:type="dxa"/>
          </w:tcPr>
          <w:p w:rsidR="003817FB" w:rsidRPr="003817FB" w:rsidRDefault="003817FB" w:rsidP="0038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FB"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EF5E07" w:rsidRPr="00EF5E07" w:rsidRDefault="003817FB" w:rsidP="0038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FB">
              <w:rPr>
                <w:rFonts w:ascii="Times New Roman" w:hAnsi="Times New Roman" w:cs="Times New Roman"/>
                <w:sz w:val="24"/>
                <w:szCs w:val="24"/>
              </w:rPr>
              <w:t>неадекватно/недовољно</w:t>
            </w:r>
          </w:p>
        </w:tc>
        <w:tc>
          <w:tcPr>
            <w:tcW w:w="2126" w:type="dxa"/>
          </w:tcPr>
          <w:p w:rsidR="00EF5E07" w:rsidRPr="00EF5E07" w:rsidRDefault="00EF5E07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07" w:rsidRPr="00EF5E07" w:rsidTr="00B564D5">
        <w:tc>
          <w:tcPr>
            <w:tcW w:w="4678" w:type="dxa"/>
          </w:tcPr>
          <w:p w:rsidR="00EF5E07" w:rsidRPr="00EF5E07" w:rsidRDefault="003817FB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Избор контроле, ако постоји (нпр.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компаратор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група испитаника, лажна, историјска)</w:t>
            </w:r>
          </w:p>
        </w:tc>
        <w:tc>
          <w:tcPr>
            <w:tcW w:w="3119" w:type="dxa"/>
          </w:tcPr>
          <w:p w:rsidR="003817FB" w:rsidRPr="003817FB" w:rsidRDefault="003817FB" w:rsidP="0038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FB"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EF5E07" w:rsidRDefault="003817FB" w:rsidP="0038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FB">
              <w:rPr>
                <w:rFonts w:ascii="Times New Roman" w:hAnsi="Times New Roman" w:cs="Times New Roman"/>
                <w:sz w:val="24"/>
                <w:szCs w:val="24"/>
              </w:rPr>
              <w:t>неадекватно/недовољно</w:t>
            </w:r>
          </w:p>
          <w:p w:rsidR="003817FB" w:rsidRPr="00EF5E07" w:rsidRDefault="003817FB" w:rsidP="0038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примењиво</w:t>
            </w:r>
          </w:p>
        </w:tc>
        <w:tc>
          <w:tcPr>
            <w:tcW w:w="2126" w:type="dxa"/>
          </w:tcPr>
          <w:p w:rsidR="00EF5E07" w:rsidRPr="00EF5E07" w:rsidRDefault="00EF5E07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07" w:rsidRPr="00EF5E07" w:rsidTr="00B564D5">
        <w:tc>
          <w:tcPr>
            <w:tcW w:w="4678" w:type="dxa"/>
          </w:tcPr>
          <w:p w:rsidR="00EF5E07" w:rsidRPr="00EF5E07" w:rsidRDefault="003817FB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 и идентификација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компаратора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ако се користи, и оправдање избора</w:t>
            </w:r>
          </w:p>
        </w:tc>
        <w:tc>
          <w:tcPr>
            <w:tcW w:w="3119" w:type="dxa"/>
          </w:tcPr>
          <w:p w:rsidR="003817FB" w:rsidRPr="0028226E" w:rsidRDefault="003817FB" w:rsidP="0038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EF5E07" w:rsidRDefault="003817FB" w:rsidP="0038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неадекватно/</w:t>
            </w:r>
            <w:r w:rsidRPr="0028226E">
              <w:rPr>
                <w:rFonts w:ascii="Times New Roman" w:hAnsi="Times New Roman" w:cs="Times New Roman"/>
                <w:sz w:val="24"/>
                <w:szCs w:val="24"/>
              </w:rPr>
              <w:t>недовољно</w:t>
            </w:r>
          </w:p>
          <w:p w:rsidR="003817FB" w:rsidRPr="00EF5E07" w:rsidRDefault="003817FB" w:rsidP="0038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примењиво</w:t>
            </w:r>
          </w:p>
        </w:tc>
        <w:tc>
          <w:tcPr>
            <w:tcW w:w="2126" w:type="dxa"/>
          </w:tcPr>
          <w:p w:rsidR="00EF5E07" w:rsidRPr="00EF5E07" w:rsidRDefault="00EF5E07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07" w:rsidRPr="00EF5E07" w:rsidTr="00B564D5">
        <w:tc>
          <w:tcPr>
            <w:tcW w:w="4678" w:type="dxa"/>
          </w:tcPr>
          <w:p w:rsidR="00EF5E07" w:rsidRPr="00EF5E07" w:rsidRDefault="003817FB" w:rsidP="0038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Идентификација сваког медицинског средства, медицинског третмана или лека који се користе током клиничког испитивања</w:t>
            </w:r>
          </w:p>
        </w:tc>
        <w:tc>
          <w:tcPr>
            <w:tcW w:w="3119" w:type="dxa"/>
          </w:tcPr>
          <w:p w:rsidR="003817FB" w:rsidRDefault="003817FB" w:rsidP="0038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FB" w:rsidRPr="0028226E" w:rsidRDefault="003817FB" w:rsidP="0038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3817FB" w:rsidRDefault="003817FB" w:rsidP="0038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неадекватно/</w:t>
            </w:r>
            <w:r w:rsidRPr="0028226E">
              <w:rPr>
                <w:rFonts w:ascii="Times New Roman" w:hAnsi="Times New Roman" w:cs="Times New Roman"/>
                <w:sz w:val="24"/>
                <w:szCs w:val="24"/>
              </w:rPr>
              <w:t>недовољно</w:t>
            </w:r>
          </w:p>
          <w:p w:rsidR="00EF5E07" w:rsidRPr="00EF5E07" w:rsidRDefault="003817FB" w:rsidP="0038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примењиво</w:t>
            </w:r>
          </w:p>
        </w:tc>
        <w:tc>
          <w:tcPr>
            <w:tcW w:w="2126" w:type="dxa"/>
          </w:tcPr>
          <w:p w:rsidR="00EF5E07" w:rsidRPr="00EF5E07" w:rsidRDefault="00EF5E07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FB" w:rsidRPr="00EF5E07" w:rsidTr="00B564D5">
        <w:tc>
          <w:tcPr>
            <w:tcW w:w="4678" w:type="dxa"/>
          </w:tcPr>
          <w:p w:rsidR="003817FB" w:rsidRDefault="003817FB" w:rsidP="0038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Број испитиваних медицинских средстава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компаратора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(ако је примењиво) који ће се користити</w:t>
            </w:r>
          </w:p>
        </w:tc>
        <w:tc>
          <w:tcPr>
            <w:tcW w:w="3119" w:type="dxa"/>
          </w:tcPr>
          <w:p w:rsidR="003817FB" w:rsidRDefault="003817FB" w:rsidP="0038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FB" w:rsidRPr="0028226E" w:rsidRDefault="003817FB" w:rsidP="0038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3817FB" w:rsidRDefault="003817FB" w:rsidP="0038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неадекватно/</w:t>
            </w:r>
            <w:r w:rsidRPr="0028226E">
              <w:rPr>
                <w:rFonts w:ascii="Times New Roman" w:hAnsi="Times New Roman" w:cs="Times New Roman"/>
                <w:sz w:val="24"/>
                <w:szCs w:val="24"/>
              </w:rPr>
              <w:t>недовољно</w:t>
            </w:r>
          </w:p>
          <w:p w:rsidR="003817FB" w:rsidRDefault="003817FB" w:rsidP="0038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17FB" w:rsidRPr="00EF5E07" w:rsidRDefault="003817FB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FB" w:rsidRPr="00EF5E07" w:rsidTr="00B564D5">
        <w:tc>
          <w:tcPr>
            <w:tcW w:w="4678" w:type="dxa"/>
          </w:tcPr>
          <w:p w:rsidR="003817FB" w:rsidRDefault="003817FB" w:rsidP="0038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Очекивано трајање клиничког испитивања</w:t>
            </w:r>
          </w:p>
        </w:tc>
        <w:tc>
          <w:tcPr>
            <w:tcW w:w="3119" w:type="dxa"/>
          </w:tcPr>
          <w:p w:rsidR="003817FB" w:rsidRPr="0028226E" w:rsidRDefault="003817FB" w:rsidP="0038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3817FB" w:rsidRDefault="003817FB" w:rsidP="0038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неадекватно/</w:t>
            </w:r>
            <w:r w:rsidRPr="0028226E">
              <w:rPr>
                <w:rFonts w:ascii="Times New Roman" w:hAnsi="Times New Roman" w:cs="Times New Roman"/>
                <w:sz w:val="24"/>
                <w:szCs w:val="24"/>
              </w:rPr>
              <w:t>недовољно</w:t>
            </w:r>
          </w:p>
        </w:tc>
        <w:tc>
          <w:tcPr>
            <w:tcW w:w="2126" w:type="dxa"/>
          </w:tcPr>
          <w:p w:rsidR="003817FB" w:rsidRPr="00EF5E07" w:rsidRDefault="003817FB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FB" w:rsidRPr="00EF5E07" w:rsidTr="00B564D5">
        <w:tc>
          <w:tcPr>
            <w:tcW w:w="4678" w:type="dxa"/>
          </w:tcPr>
          <w:p w:rsidR="003817FB" w:rsidRDefault="003817FB" w:rsidP="0038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Очекивано трајање клиничког испитивања за сваког испитаника</w:t>
            </w:r>
          </w:p>
        </w:tc>
        <w:tc>
          <w:tcPr>
            <w:tcW w:w="3119" w:type="dxa"/>
          </w:tcPr>
          <w:p w:rsidR="003817FB" w:rsidRPr="0028226E" w:rsidRDefault="003817FB" w:rsidP="0038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3817FB" w:rsidRDefault="003817FB" w:rsidP="0038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неадекватно/</w:t>
            </w:r>
            <w:r w:rsidRPr="0028226E">
              <w:rPr>
                <w:rFonts w:ascii="Times New Roman" w:hAnsi="Times New Roman" w:cs="Times New Roman"/>
                <w:sz w:val="24"/>
                <w:szCs w:val="24"/>
              </w:rPr>
              <w:t>недовољно</w:t>
            </w:r>
          </w:p>
        </w:tc>
        <w:tc>
          <w:tcPr>
            <w:tcW w:w="2126" w:type="dxa"/>
          </w:tcPr>
          <w:p w:rsidR="003817FB" w:rsidRPr="00EF5E07" w:rsidRDefault="003817FB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FB" w:rsidRPr="00EF5E07" w:rsidTr="00B564D5">
        <w:tc>
          <w:tcPr>
            <w:tcW w:w="9923" w:type="dxa"/>
            <w:gridSpan w:val="3"/>
          </w:tcPr>
          <w:p w:rsidR="003817FB" w:rsidRPr="003817FB" w:rsidRDefault="003817FB" w:rsidP="00530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FB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Процедуре и праћење</w:t>
            </w:r>
          </w:p>
        </w:tc>
      </w:tr>
      <w:tr w:rsidR="003817FB" w:rsidRPr="00EF5E07" w:rsidTr="00B564D5">
        <w:tc>
          <w:tcPr>
            <w:tcW w:w="4678" w:type="dxa"/>
          </w:tcPr>
          <w:p w:rsidR="003817FB" w:rsidRDefault="003817FB" w:rsidP="0038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 медицинских/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хирушких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процедура укључених у употребу медицинског средства и идентификација иновативних аспеката ових процедура; познати или предвидљиви фактори који доводе у сумњу резултат или интерпретацију резултата</w:t>
            </w:r>
          </w:p>
        </w:tc>
        <w:tc>
          <w:tcPr>
            <w:tcW w:w="3119" w:type="dxa"/>
          </w:tcPr>
          <w:p w:rsidR="003817FB" w:rsidRDefault="003817FB" w:rsidP="0038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FB" w:rsidRDefault="003817FB" w:rsidP="0038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FB" w:rsidRDefault="003817FB" w:rsidP="0038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FB" w:rsidRPr="0028226E" w:rsidRDefault="003817FB" w:rsidP="0038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3817FB" w:rsidRDefault="003817FB" w:rsidP="0038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неадекватно/</w:t>
            </w:r>
            <w:r w:rsidRPr="0028226E">
              <w:rPr>
                <w:rFonts w:ascii="Times New Roman" w:hAnsi="Times New Roman" w:cs="Times New Roman"/>
                <w:sz w:val="24"/>
                <w:szCs w:val="24"/>
              </w:rPr>
              <w:t>недовољно</w:t>
            </w:r>
          </w:p>
        </w:tc>
        <w:tc>
          <w:tcPr>
            <w:tcW w:w="2126" w:type="dxa"/>
          </w:tcPr>
          <w:p w:rsidR="003817FB" w:rsidRPr="00EF5E07" w:rsidRDefault="003817FB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FB" w:rsidRPr="00EF5E07" w:rsidTr="00B564D5">
        <w:tc>
          <w:tcPr>
            <w:tcW w:w="4678" w:type="dxa"/>
          </w:tcPr>
          <w:p w:rsidR="003817FB" w:rsidRDefault="00760ADA" w:rsidP="0038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 медицинских процедура које се примењују на испитанике током трајања клиничког испитивања</w:t>
            </w:r>
          </w:p>
        </w:tc>
        <w:tc>
          <w:tcPr>
            <w:tcW w:w="3119" w:type="dxa"/>
          </w:tcPr>
          <w:p w:rsidR="00760ADA" w:rsidRDefault="00760ADA" w:rsidP="0038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FB" w:rsidRPr="0028226E" w:rsidRDefault="003817FB" w:rsidP="0038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3817FB" w:rsidRDefault="003817FB" w:rsidP="0038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неадекватно/</w:t>
            </w:r>
            <w:r w:rsidRPr="0028226E">
              <w:rPr>
                <w:rFonts w:ascii="Times New Roman" w:hAnsi="Times New Roman" w:cs="Times New Roman"/>
                <w:sz w:val="24"/>
                <w:szCs w:val="24"/>
              </w:rPr>
              <w:t>недовољно</w:t>
            </w:r>
          </w:p>
        </w:tc>
        <w:tc>
          <w:tcPr>
            <w:tcW w:w="2126" w:type="dxa"/>
          </w:tcPr>
          <w:p w:rsidR="003817FB" w:rsidRPr="00EF5E07" w:rsidRDefault="003817FB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FB" w:rsidRPr="00EF5E07" w:rsidTr="00B564D5">
        <w:tc>
          <w:tcPr>
            <w:tcW w:w="4678" w:type="dxa"/>
          </w:tcPr>
          <w:p w:rsidR="003817FB" w:rsidRDefault="00760ADA" w:rsidP="0038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Предложено праћење:</w:t>
            </w:r>
          </w:p>
          <w:p w:rsidR="00760ADA" w:rsidRDefault="00760ADA" w:rsidP="0038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довољно дуго да докаже сигурност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перформансе испитиваног медицинског средства и процедура</w:t>
            </w:r>
          </w:p>
          <w:p w:rsidR="00760ADA" w:rsidRDefault="00760ADA" w:rsidP="0038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конзистентно са циљевима клиничког испитивања</w:t>
            </w:r>
          </w:p>
        </w:tc>
        <w:tc>
          <w:tcPr>
            <w:tcW w:w="3119" w:type="dxa"/>
          </w:tcPr>
          <w:p w:rsidR="00760ADA" w:rsidRDefault="00760ADA" w:rsidP="0038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DA" w:rsidRDefault="00760ADA" w:rsidP="0038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FB" w:rsidRPr="0028226E" w:rsidRDefault="003817FB" w:rsidP="0038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адекватно/довољно</w:t>
            </w:r>
          </w:p>
          <w:p w:rsidR="003817FB" w:rsidRDefault="003817FB" w:rsidP="0038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неадекватно/</w:t>
            </w:r>
            <w:r w:rsidRPr="0028226E">
              <w:rPr>
                <w:rFonts w:ascii="Times New Roman" w:hAnsi="Times New Roman" w:cs="Times New Roman"/>
                <w:sz w:val="24"/>
                <w:szCs w:val="24"/>
              </w:rPr>
              <w:t>недовољно</w:t>
            </w:r>
          </w:p>
        </w:tc>
        <w:tc>
          <w:tcPr>
            <w:tcW w:w="2126" w:type="dxa"/>
          </w:tcPr>
          <w:p w:rsidR="003817FB" w:rsidRPr="00EF5E07" w:rsidRDefault="003817FB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FB" w:rsidRPr="00EF5E07" w:rsidTr="00B564D5">
        <w:tc>
          <w:tcPr>
            <w:tcW w:w="4678" w:type="dxa"/>
          </w:tcPr>
          <w:p w:rsidR="003817FB" w:rsidRDefault="00760ADA" w:rsidP="0038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 процедура праћења испитаника који су повукли свој пристанак и који су изгубљени за праћење</w:t>
            </w:r>
          </w:p>
        </w:tc>
        <w:tc>
          <w:tcPr>
            <w:tcW w:w="3119" w:type="dxa"/>
          </w:tcPr>
          <w:p w:rsidR="00760ADA" w:rsidRDefault="00760ADA" w:rsidP="0038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FB" w:rsidRPr="0028226E" w:rsidRDefault="003817FB" w:rsidP="0038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3817FB" w:rsidRDefault="003817FB" w:rsidP="0038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неадекватно/</w:t>
            </w:r>
            <w:r w:rsidRPr="0028226E">
              <w:rPr>
                <w:rFonts w:ascii="Times New Roman" w:hAnsi="Times New Roman" w:cs="Times New Roman"/>
                <w:sz w:val="24"/>
                <w:szCs w:val="24"/>
              </w:rPr>
              <w:t>недовољно</w:t>
            </w:r>
          </w:p>
        </w:tc>
        <w:tc>
          <w:tcPr>
            <w:tcW w:w="2126" w:type="dxa"/>
          </w:tcPr>
          <w:p w:rsidR="003817FB" w:rsidRPr="00EF5E07" w:rsidRDefault="003817FB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DA" w:rsidRPr="00EF5E07" w:rsidTr="00B564D5">
        <w:tc>
          <w:tcPr>
            <w:tcW w:w="9923" w:type="dxa"/>
            <w:gridSpan w:val="3"/>
          </w:tcPr>
          <w:p w:rsidR="00760ADA" w:rsidRPr="00760ADA" w:rsidRDefault="00760ADA" w:rsidP="00530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DA">
              <w:rPr>
                <w:rFonts w:ascii="Times New Roman" w:hAnsi="Times New Roman" w:cs="Times New Roman"/>
                <w:b/>
                <w:sz w:val="24"/>
                <w:szCs w:val="24"/>
              </w:rPr>
              <w:t>Обука истраживача</w:t>
            </w:r>
          </w:p>
        </w:tc>
      </w:tr>
      <w:tr w:rsidR="003817FB" w:rsidRPr="00EF5E07" w:rsidTr="00B564D5">
        <w:tc>
          <w:tcPr>
            <w:tcW w:w="4678" w:type="dxa"/>
          </w:tcPr>
          <w:p w:rsidR="003817FB" w:rsidRPr="00E044E9" w:rsidRDefault="00E044E9" w:rsidP="0038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 обуке и искуства истраживача у односу на употребу испитиваног медицинског средства</w:t>
            </w:r>
          </w:p>
        </w:tc>
        <w:tc>
          <w:tcPr>
            <w:tcW w:w="3119" w:type="dxa"/>
          </w:tcPr>
          <w:p w:rsidR="00E044E9" w:rsidRDefault="00E044E9" w:rsidP="0076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DA" w:rsidRPr="0028226E" w:rsidRDefault="00760ADA" w:rsidP="0076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3817FB" w:rsidRDefault="00760ADA" w:rsidP="0076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неадекватно/</w:t>
            </w:r>
            <w:r w:rsidRPr="0028226E">
              <w:rPr>
                <w:rFonts w:ascii="Times New Roman" w:hAnsi="Times New Roman" w:cs="Times New Roman"/>
                <w:sz w:val="24"/>
                <w:szCs w:val="24"/>
              </w:rPr>
              <w:t>недовољно</w:t>
            </w:r>
          </w:p>
        </w:tc>
        <w:tc>
          <w:tcPr>
            <w:tcW w:w="2126" w:type="dxa"/>
          </w:tcPr>
          <w:p w:rsidR="003817FB" w:rsidRPr="00EF5E07" w:rsidRDefault="003817FB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FB" w:rsidRPr="00EF5E07" w:rsidTr="00B564D5">
        <w:tc>
          <w:tcPr>
            <w:tcW w:w="4678" w:type="dxa"/>
          </w:tcPr>
          <w:p w:rsidR="003817FB" w:rsidRDefault="00E044E9" w:rsidP="0038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Смањење ризика због криве учења.</w:t>
            </w:r>
          </w:p>
          <w:p w:rsidR="00E044E9" w:rsidRDefault="00E044E9" w:rsidP="0038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t xml:space="preserve"> </w:t>
            </w:r>
            <w:r w:rsidRPr="00E044E9">
              <w:rPr>
                <w:rFonts w:ascii="Times New Roman" w:hAnsi="Times New Roman" w:cs="Times New Roman"/>
                <w:sz w:val="24"/>
                <w:szCs w:val="24"/>
              </w:rPr>
              <w:t>FIM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 високом класом ризика, иновативно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инавзивно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средство:</w:t>
            </w:r>
          </w:p>
          <w:p w:rsidR="00E044E9" w:rsidRDefault="00E044E9" w:rsidP="00E0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процедуру надзора сваког истраживача од искусног лица током прве употребе,</w:t>
            </w:r>
          </w:p>
          <w:p w:rsidR="00E044E9" w:rsidRDefault="00E044E9" w:rsidP="00E0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довољно времена између третмана/изложености сваког од испитаника да би се проценила потреба за побољшањима.</w:t>
            </w:r>
          </w:p>
        </w:tc>
        <w:tc>
          <w:tcPr>
            <w:tcW w:w="3119" w:type="dxa"/>
          </w:tcPr>
          <w:p w:rsidR="00E044E9" w:rsidRDefault="00E044E9" w:rsidP="0076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4E9" w:rsidRDefault="00E044E9" w:rsidP="0076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4E9" w:rsidRDefault="00E044E9" w:rsidP="0076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4E9" w:rsidRDefault="00E044E9" w:rsidP="0076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DA" w:rsidRPr="0028226E" w:rsidRDefault="00760ADA" w:rsidP="0076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3817FB" w:rsidRPr="00E044E9" w:rsidRDefault="00760ADA" w:rsidP="00760A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неадекватно/</w:t>
            </w:r>
            <w:r w:rsidRPr="0028226E">
              <w:rPr>
                <w:rFonts w:ascii="Times New Roman" w:hAnsi="Times New Roman" w:cs="Times New Roman"/>
                <w:sz w:val="24"/>
                <w:szCs w:val="24"/>
              </w:rPr>
              <w:t>недовољно</w:t>
            </w:r>
          </w:p>
        </w:tc>
        <w:tc>
          <w:tcPr>
            <w:tcW w:w="2126" w:type="dxa"/>
          </w:tcPr>
          <w:p w:rsidR="003817FB" w:rsidRPr="00EF5E07" w:rsidRDefault="003817FB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E9" w:rsidRPr="00EF5E07" w:rsidTr="00B564D5">
        <w:tc>
          <w:tcPr>
            <w:tcW w:w="9923" w:type="dxa"/>
            <w:gridSpan w:val="3"/>
          </w:tcPr>
          <w:p w:rsidR="00E044E9" w:rsidRPr="00E044E9" w:rsidRDefault="00E044E9" w:rsidP="00530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E9">
              <w:rPr>
                <w:rFonts w:ascii="Times New Roman" w:hAnsi="Times New Roman" w:cs="Times New Roman"/>
                <w:b/>
                <w:sz w:val="24"/>
                <w:szCs w:val="24"/>
              </w:rPr>
              <w:t>План надзора</w:t>
            </w:r>
          </w:p>
        </w:tc>
      </w:tr>
      <w:tr w:rsidR="003817FB" w:rsidRPr="00EF5E07" w:rsidTr="00B564D5">
        <w:tc>
          <w:tcPr>
            <w:tcW w:w="4678" w:type="dxa"/>
          </w:tcPr>
          <w:p w:rsidR="003817FB" w:rsidRDefault="00E044E9" w:rsidP="0038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Општи опис плана надзора</w:t>
            </w:r>
          </w:p>
        </w:tc>
        <w:tc>
          <w:tcPr>
            <w:tcW w:w="3119" w:type="dxa"/>
          </w:tcPr>
          <w:p w:rsidR="00E044E9" w:rsidRPr="00E044E9" w:rsidRDefault="00E044E9" w:rsidP="00E0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E9">
              <w:rPr>
                <w:rFonts w:ascii="Times New Roman" w:hAnsi="Times New Roman" w:cs="Times New Roman"/>
                <w:sz w:val="24"/>
                <w:szCs w:val="24"/>
              </w:rPr>
              <w:t>довољно/адекватно</w:t>
            </w:r>
          </w:p>
          <w:p w:rsidR="003817FB" w:rsidRDefault="00E044E9" w:rsidP="00E0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E9">
              <w:rPr>
                <w:rFonts w:ascii="Times New Roman" w:hAnsi="Times New Roman" w:cs="Times New Roman"/>
                <w:sz w:val="24"/>
                <w:szCs w:val="24"/>
              </w:rPr>
              <w:t>недовољно/неадекватно</w:t>
            </w:r>
          </w:p>
          <w:p w:rsidR="00E044E9" w:rsidRDefault="00E044E9" w:rsidP="00E0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некомплетно/одсутно</w:t>
            </w:r>
          </w:p>
        </w:tc>
        <w:tc>
          <w:tcPr>
            <w:tcW w:w="2126" w:type="dxa"/>
          </w:tcPr>
          <w:p w:rsidR="003817FB" w:rsidRPr="00EF5E07" w:rsidRDefault="003817FB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E9" w:rsidRPr="00EF5E07" w:rsidTr="00B564D5">
        <w:tc>
          <w:tcPr>
            <w:tcW w:w="9923" w:type="dxa"/>
            <w:gridSpan w:val="3"/>
          </w:tcPr>
          <w:p w:rsidR="00E044E9" w:rsidRPr="00E044E9" w:rsidRDefault="00E044E9" w:rsidP="00530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4E9">
              <w:rPr>
                <w:rFonts w:ascii="Times New Roman" w:hAnsi="Times New Roman" w:cs="Times New Roman"/>
                <w:b/>
                <w:sz w:val="24"/>
                <w:szCs w:val="24"/>
              </w:rPr>
              <w:t>Управљање подацима</w:t>
            </w:r>
          </w:p>
        </w:tc>
      </w:tr>
      <w:tr w:rsidR="00E044E9" w:rsidRPr="00EF5E07" w:rsidTr="00B564D5">
        <w:tc>
          <w:tcPr>
            <w:tcW w:w="4678" w:type="dxa"/>
          </w:tcPr>
          <w:p w:rsidR="00E044E9" w:rsidRDefault="00E044E9" w:rsidP="0038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 процедура за управљање подацима</w:t>
            </w:r>
          </w:p>
        </w:tc>
        <w:tc>
          <w:tcPr>
            <w:tcW w:w="3119" w:type="dxa"/>
          </w:tcPr>
          <w:p w:rsidR="00E044E9" w:rsidRDefault="00E044E9" w:rsidP="00E0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довољно/адекватно</w:t>
            </w:r>
          </w:p>
          <w:p w:rsidR="00E044E9" w:rsidRPr="00E044E9" w:rsidRDefault="00E044E9" w:rsidP="00E0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недовољно/неадекватно</w:t>
            </w:r>
          </w:p>
        </w:tc>
        <w:tc>
          <w:tcPr>
            <w:tcW w:w="2126" w:type="dxa"/>
          </w:tcPr>
          <w:p w:rsidR="00E044E9" w:rsidRPr="00EF5E07" w:rsidRDefault="00E044E9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E9" w:rsidRPr="00EF5E07" w:rsidTr="00B564D5">
        <w:tc>
          <w:tcPr>
            <w:tcW w:w="4678" w:type="dxa"/>
          </w:tcPr>
          <w:p w:rsidR="00E044E9" w:rsidRDefault="00E044E9" w:rsidP="00E0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Формиран је Одбор за надзор података о сигурности (</w:t>
            </w:r>
            <w:r w:rsidRPr="00E044E9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E044E9">
              <w:rPr>
                <w:rFonts w:ascii="Times New Roman" w:hAnsi="Times New Roman" w:cs="Times New Roman"/>
                <w:sz w:val="24"/>
                <w:szCs w:val="24"/>
              </w:rPr>
              <w:t>Safety</w:t>
            </w:r>
            <w:proofErr w:type="spellEnd"/>
            <w:r w:rsidRPr="00E044E9">
              <w:rPr>
                <w:rFonts w:ascii="Times New Roman" w:hAnsi="Times New Roman" w:cs="Times New Roman"/>
                <w:sz w:val="24"/>
                <w:szCs w:val="24"/>
              </w:rPr>
              <w:t xml:space="preserve"> Monitoring </w:t>
            </w:r>
            <w:proofErr w:type="spellStart"/>
            <w:r w:rsidRPr="00E044E9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E044E9">
              <w:rPr>
                <w:rFonts w:ascii="Times New Roman" w:hAnsi="Times New Roman" w:cs="Times New Roman"/>
                <w:sz w:val="24"/>
                <w:szCs w:val="24"/>
              </w:rPr>
              <w:t xml:space="preserve"> DSMB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или се његово одсуство оправдава?</w:t>
            </w:r>
          </w:p>
        </w:tc>
        <w:tc>
          <w:tcPr>
            <w:tcW w:w="3119" w:type="dxa"/>
          </w:tcPr>
          <w:p w:rsidR="00E044E9" w:rsidRDefault="00E044E9" w:rsidP="00E0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4E9" w:rsidRDefault="00E044E9" w:rsidP="00E0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E044E9" w:rsidRPr="00E044E9" w:rsidRDefault="00E044E9" w:rsidP="00E0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2126" w:type="dxa"/>
          </w:tcPr>
          <w:p w:rsidR="00E044E9" w:rsidRPr="00EF5E07" w:rsidRDefault="00E044E9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7B" w:rsidRPr="00EF5E07" w:rsidTr="00B564D5">
        <w:tc>
          <w:tcPr>
            <w:tcW w:w="9923" w:type="dxa"/>
            <w:gridSpan w:val="3"/>
          </w:tcPr>
          <w:p w:rsidR="00905D7B" w:rsidRPr="00905D7B" w:rsidRDefault="00905D7B" w:rsidP="00530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Одступање од Протокола или његове измене/допуне</w:t>
            </w:r>
          </w:p>
        </w:tc>
      </w:tr>
      <w:tr w:rsidR="00E044E9" w:rsidRPr="00EF5E07" w:rsidTr="00B564D5">
        <w:tc>
          <w:tcPr>
            <w:tcW w:w="4678" w:type="dxa"/>
          </w:tcPr>
          <w:p w:rsidR="00E044E9" w:rsidRDefault="00905D7B" w:rsidP="0038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Описују се процедуре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управљње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извештавање и спречавање одступања од Протокола</w:t>
            </w:r>
          </w:p>
        </w:tc>
        <w:tc>
          <w:tcPr>
            <w:tcW w:w="3119" w:type="dxa"/>
          </w:tcPr>
          <w:p w:rsidR="00905D7B" w:rsidRDefault="00905D7B" w:rsidP="0090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D7B" w:rsidRPr="00905D7B" w:rsidRDefault="00905D7B" w:rsidP="0090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7B"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E044E9" w:rsidRPr="00E044E9" w:rsidRDefault="00905D7B" w:rsidP="0090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7B">
              <w:rPr>
                <w:rFonts w:ascii="Times New Roman" w:hAnsi="Times New Roman" w:cs="Times New Roman"/>
                <w:sz w:val="24"/>
                <w:szCs w:val="24"/>
              </w:rPr>
              <w:t>неадекватно/недовољно</w:t>
            </w:r>
          </w:p>
        </w:tc>
        <w:tc>
          <w:tcPr>
            <w:tcW w:w="2126" w:type="dxa"/>
          </w:tcPr>
          <w:p w:rsidR="00E044E9" w:rsidRPr="00EF5E07" w:rsidRDefault="00E044E9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E9" w:rsidRPr="00EF5E07" w:rsidTr="00B564D5">
        <w:tc>
          <w:tcPr>
            <w:tcW w:w="4678" w:type="dxa"/>
          </w:tcPr>
          <w:p w:rsidR="00E044E9" w:rsidRDefault="00905D7B" w:rsidP="0038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Изјава да одступање од Протокола без захтева није дозвољено, осим у оправданим околностима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хитности</w:t>
            </w:r>
            <w:proofErr w:type="spellEnd"/>
          </w:p>
        </w:tc>
        <w:tc>
          <w:tcPr>
            <w:tcW w:w="3119" w:type="dxa"/>
          </w:tcPr>
          <w:p w:rsidR="00905D7B" w:rsidRDefault="00905D7B" w:rsidP="0090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D7B" w:rsidRPr="0028226E" w:rsidRDefault="00905D7B" w:rsidP="0090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E044E9" w:rsidRPr="00E044E9" w:rsidRDefault="00905D7B" w:rsidP="0090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неадекватно/</w:t>
            </w:r>
            <w:r w:rsidRPr="0028226E">
              <w:rPr>
                <w:rFonts w:ascii="Times New Roman" w:hAnsi="Times New Roman" w:cs="Times New Roman"/>
                <w:sz w:val="24"/>
                <w:szCs w:val="24"/>
              </w:rPr>
              <w:t>недовољно</w:t>
            </w:r>
          </w:p>
        </w:tc>
        <w:tc>
          <w:tcPr>
            <w:tcW w:w="2126" w:type="dxa"/>
          </w:tcPr>
          <w:p w:rsidR="00E044E9" w:rsidRPr="00EF5E07" w:rsidRDefault="00E044E9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E9" w:rsidRPr="00EF5E07" w:rsidTr="00B564D5">
        <w:tc>
          <w:tcPr>
            <w:tcW w:w="4678" w:type="dxa"/>
          </w:tcPr>
          <w:p w:rsidR="00E044E9" w:rsidRDefault="00905D7B" w:rsidP="0090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 процедура за измене/допуне Протокола</w:t>
            </w:r>
          </w:p>
        </w:tc>
        <w:tc>
          <w:tcPr>
            <w:tcW w:w="3119" w:type="dxa"/>
          </w:tcPr>
          <w:p w:rsidR="00905D7B" w:rsidRPr="0028226E" w:rsidRDefault="00905D7B" w:rsidP="0090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E044E9" w:rsidRPr="00E044E9" w:rsidRDefault="00905D7B" w:rsidP="0090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неадекватно/</w:t>
            </w:r>
            <w:r w:rsidRPr="0028226E">
              <w:rPr>
                <w:rFonts w:ascii="Times New Roman" w:hAnsi="Times New Roman" w:cs="Times New Roman"/>
                <w:sz w:val="24"/>
                <w:szCs w:val="24"/>
              </w:rPr>
              <w:t>недовољно</w:t>
            </w:r>
          </w:p>
        </w:tc>
        <w:tc>
          <w:tcPr>
            <w:tcW w:w="2126" w:type="dxa"/>
          </w:tcPr>
          <w:p w:rsidR="00E044E9" w:rsidRPr="00EF5E07" w:rsidRDefault="00E044E9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7B" w:rsidRPr="00EF5E07" w:rsidTr="00B564D5">
        <w:tc>
          <w:tcPr>
            <w:tcW w:w="9923" w:type="dxa"/>
            <w:gridSpan w:val="3"/>
          </w:tcPr>
          <w:p w:rsidR="00905D7B" w:rsidRPr="00905D7B" w:rsidRDefault="00905D7B" w:rsidP="00905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Одговорност за медицинско средство</w:t>
            </w:r>
          </w:p>
        </w:tc>
      </w:tr>
      <w:tr w:rsidR="00E044E9" w:rsidRPr="00EF5E07" w:rsidTr="00B564D5">
        <w:tc>
          <w:tcPr>
            <w:tcW w:w="4678" w:type="dxa"/>
          </w:tcPr>
          <w:p w:rsidR="00E044E9" w:rsidRDefault="00905D7B" w:rsidP="0090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Процедуре за о</w:t>
            </w:r>
            <w:r w:rsidRPr="00905D7B">
              <w:rPr>
                <w:rFonts w:ascii="Times New Roman" w:hAnsi="Times New Roman" w:cs="Times New Roman"/>
                <w:sz w:val="24"/>
                <w:szCs w:val="24"/>
              </w:rPr>
              <w:t xml:space="preserve">дговорност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905D7B">
              <w:rPr>
                <w:rFonts w:ascii="Times New Roman" w:hAnsi="Times New Roman" w:cs="Times New Roman"/>
                <w:sz w:val="24"/>
                <w:szCs w:val="24"/>
              </w:rPr>
              <w:t>медицинско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119" w:type="dxa"/>
          </w:tcPr>
          <w:p w:rsidR="00905D7B" w:rsidRPr="00905D7B" w:rsidRDefault="00905D7B" w:rsidP="0090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7B"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E044E9" w:rsidRPr="00E044E9" w:rsidRDefault="00905D7B" w:rsidP="0090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7B">
              <w:rPr>
                <w:rFonts w:ascii="Times New Roman" w:hAnsi="Times New Roman" w:cs="Times New Roman"/>
                <w:sz w:val="24"/>
                <w:szCs w:val="24"/>
              </w:rPr>
              <w:t>неадекватно/недовољно</w:t>
            </w:r>
          </w:p>
        </w:tc>
        <w:tc>
          <w:tcPr>
            <w:tcW w:w="2126" w:type="dxa"/>
          </w:tcPr>
          <w:p w:rsidR="00E044E9" w:rsidRPr="00EF5E07" w:rsidRDefault="00E044E9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7B" w:rsidRPr="00EF5E07" w:rsidTr="00B564D5">
        <w:tc>
          <w:tcPr>
            <w:tcW w:w="4678" w:type="dxa"/>
          </w:tcPr>
          <w:p w:rsidR="00905D7B" w:rsidRDefault="00905D7B" w:rsidP="0090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 процедура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следивост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 средства током клиничког испитивања (укључујући пре употребе, пример, круг складиштења и дистрибуције у месту испитивања) и после испитивања</w:t>
            </w:r>
          </w:p>
        </w:tc>
        <w:tc>
          <w:tcPr>
            <w:tcW w:w="3119" w:type="dxa"/>
          </w:tcPr>
          <w:p w:rsidR="00905D7B" w:rsidRDefault="00905D7B" w:rsidP="0090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D7B" w:rsidRDefault="00905D7B" w:rsidP="0090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D7B" w:rsidRPr="00905D7B" w:rsidRDefault="00905D7B" w:rsidP="0090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7B"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905D7B" w:rsidRPr="00E044E9" w:rsidRDefault="00905D7B" w:rsidP="0090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7B">
              <w:rPr>
                <w:rFonts w:ascii="Times New Roman" w:hAnsi="Times New Roman" w:cs="Times New Roman"/>
                <w:sz w:val="24"/>
                <w:szCs w:val="24"/>
              </w:rPr>
              <w:t>неадекватно/недовољно</w:t>
            </w:r>
          </w:p>
        </w:tc>
        <w:tc>
          <w:tcPr>
            <w:tcW w:w="2126" w:type="dxa"/>
          </w:tcPr>
          <w:p w:rsidR="00905D7B" w:rsidRPr="00EF5E07" w:rsidRDefault="00905D7B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7B" w:rsidRPr="00EF5E07" w:rsidTr="00B564D5">
        <w:tc>
          <w:tcPr>
            <w:tcW w:w="9923" w:type="dxa"/>
            <w:gridSpan w:val="3"/>
          </w:tcPr>
          <w:p w:rsidR="00905D7B" w:rsidRPr="00905D7B" w:rsidRDefault="00905D7B" w:rsidP="00530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D7B">
              <w:rPr>
                <w:rFonts w:ascii="Times New Roman" w:hAnsi="Times New Roman" w:cs="Times New Roman"/>
                <w:b/>
                <w:sz w:val="24"/>
                <w:szCs w:val="24"/>
              </w:rPr>
              <w:t>Нежељени догађаји, озбиљни нежељени догађаји, озбиљни нежељени догађаји  и дефекти медицинског средства</w:t>
            </w:r>
          </w:p>
        </w:tc>
      </w:tr>
      <w:tr w:rsidR="00905D7B" w:rsidRPr="00EF5E07" w:rsidTr="00B564D5">
        <w:tc>
          <w:tcPr>
            <w:tcW w:w="4678" w:type="dxa"/>
          </w:tcPr>
          <w:p w:rsidR="00905D7B" w:rsidRDefault="00905D7B" w:rsidP="0090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Дефиниције термина (нпр. </w:t>
            </w:r>
            <w:r w:rsidRPr="00905D7B">
              <w:rPr>
                <w:rFonts w:ascii="Times New Roman" w:hAnsi="Times New Roman" w:cs="Times New Roman"/>
                <w:sz w:val="24"/>
                <w:szCs w:val="24"/>
              </w:rPr>
              <w:t xml:space="preserve">нежељени </w:t>
            </w:r>
            <w:r w:rsidRPr="00905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догађаји,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нежељени ефекти, </w:t>
            </w:r>
            <w:r w:rsidRPr="00905D7B">
              <w:rPr>
                <w:rFonts w:ascii="Times New Roman" w:hAnsi="Times New Roman" w:cs="Times New Roman"/>
                <w:sz w:val="24"/>
                <w:szCs w:val="24"/>
              </w:rPr>
              <w:t xml:space="preserve">озбиљни нежељени догађаји, озбиљни нежељени догађаји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повезани са испитивачком процедуром</w:t>
            </w:r>
            <w:r w:rsidRPr="00905D7B">
              <w:rPr>
                <w:rFonts w:ascii="Times New Roman" w:hAnsi="Times New Roman" w:cs="Times New Roman"/>
                <w:sz w:val="24"/>
                <w:szCs w:val="24"/>
              </w:rPr>
              <w:t xml:space="preserve"> и дефекти медицинског средства</w:t>
            </w:r>
          </w:p>
        </w:tc>
        <w:tc>
          <w:tcPr>
            <w:tcW w:w="3119" w:type="dxa"/>
          </w:tcPr>
          <w:p w:rsidR="00905D7B" w:rsidRDefault="00905D7B" w:rsidP="0090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D7B" w:rsidRDefault="00905D7B" w:rsidP="0090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D7B" w:rsidRPr="00905D7B" w:rsidRDefault="00905D7B" w:rsidP="0090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7B"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905D7B" w:rsidRPr="00E044E9" w:rsidRDefault="00905D7B" w:rsidP="0090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7B">
              <w:rPr>
                <w:rFonts w:ascii="Times New Roman" w:hAnsi="Times New Roman" w:cs="Times New Roman"/>
                <w:sz w:val="24"/>
                <w:szCs w:val="24"/>
              </w:rPr>
              <w:t>неадекватно/недовољно</w:t>
            </w:r>
          </w:p>
        </w:tc>
        <w:tc>
          <w:tcPr>
            <w:tcW w:w="2126" w:type="dxa"/>
          </w:tcPr>
          <w:p w:rsidR="00905D7B" w:rsidRPr="00EF5E07" w:rsidRDefault="00905D7B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7B" w:rsidRPr="00EF5E07" w:rsidTr="00B564D5">
        <w:tc>
          <w:tcPr>
            <w:tcW w:w="4678" w:type="dxa"/>
          </w:tcPr>
          <w:p w:rsidR="00905D7B" w:rsidRDefault="00905D7B" w:rsidP="0008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Листа предвидљивих нежељених догађаја и предвиђени ефекти медицинског средства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њи</w:t>
            </w:r>
            <w:r w:rsidR="00082BC1">
              <w:rPr>
                <w:rFonts w:ascii="Times New Roman" w:hAnsi="Times New Roman" w:cs="Times New Roman"/>
                <w:sz w:val="24"/>
                <w:szCs w:val="24"/>
              </w:rPr>
              <w:t>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вероватноћом, смањење или лечење</w:t>
            </w:r>
          </w:p>
        </w:tc>
        <w:tc>
          <w:tcPr>
            <w:tcW w:w="3119" w:type="dxa"/>
          </w:tcPr>
          <w:p w:rsidR="00905D7B" w:rsidRDefault="00905D7B" w:rsidP="0090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D7B" w:rsidRDefault="00905D7B" w:rsidP="0090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D7B" w:rsidRPr="00905D7B" w:rsidRDefault="00905D7B" w:rsidP="0090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7B"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905D7B" w:rsidRPr="00E044E9" w:rsidRDefault="00905D7B" w:rsidP="0090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7B">
              <w:rPr>
                <w:rFonts w:ascii="Times New Roman" w:hAnsi="Times New Roman" w:cs="Times New Roman"/>
                <w:sz w:val="24"/>
                <w:szCs w:val="24"/>
              </w:rPr>
              <w:t>неадекватно/недовољно</w:t>
            </w:r>
          </w:p>
        </w:tc>
        <w:tc>
          <w:tcPr>
            <w:tcW w:w="2126" w:type="dxa"/>
          </w:tcPr>
          <w:p w:rsidR="00905D7B" w:rsidRPr="00EF5E07" w:rsidRDefault="00905D7B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7B" w:rsidRPr="00EF5E07" w:rsidTr="00B564D5">
        <w:tc>
          <w:tcPr>
            <w:tcW w:w="4678" w:type="dxa"/>
          </w:tcPr>
          <w:p w:rsidR="00905D7B" w:rsidRDefault="00082BC1" w:rsidP="0090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Идентификација предвиђених нежељених догађаја повезаних 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инвазивним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медицинским средствима</w:t>
            </w:r>
          </w:p>
        </w:tc>
        <w:tc>
          <w:tcPr>
            <w:tcW w:w="3119" w:type="dxa"/>
          </w:tcPr>
          <w:p w:rsidR="00082BC1" w:rsidRDefault="00082BC1" w:rsidP="0090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D7B" w:rsidRPr="00905D7B" w:rsidRDefault="00905D7B" w:rsidP="0090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7B"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905D7B" w:rsidRPr="00E044E9" w:rsidRDefault="00905D7B" w:rsidP="0090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7B">
              <w:rPr>
                <w:rFonts w:ascii="Times New Roman" w:hAnsi="Times New Roman" w:cs="Times New Roman"/>
                <w:sz w:val="24"/>
                <w:szCs w:val="24"/>
              </w:rPr>
              <w:t>неадекватно/недовољно</w:t>
            </w:r>
          </w:p>
        </w:tc>
        <w:tc>
          <w:tcPr>
            <w:tcW w:w="2126" w:type="dxa"/>
          </w:tcPr>
          <w:p w:rsidR="00905D7B" w:rsidRPr="00EF5E07" w:rsidRDefault="00905D7B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7B" w:rsidRPr="00EF5E07" w:rsidTr="00B564D5">
        <w:tc>
          <w:tcPr>
            <w:tcW w:w="4678" w:type="dxa"/>
          </w:tcPr>
          <w:p w:rsidR="00905D7B" w:rsidRDefault="00082BC1" w:rsidP="0008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Идентификација предвиђених нежељених догађаја повезаних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испитивачким процедурама</w:t>
            </w:r>
          </w:p>
        </w:tc>
        <w:tc>
          <w:tcPr>
            <w:tcW w:w="3119" w:type="dxa"/>
          </w:tcPr>
          <w:p w:rsidR="00082BC1" w:rsidRDefault="00082BC1" w:rsidP="0090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D7B" w:rsidRPr="00905D7B" w:rsidRDefault="00905D7B" w:rsidP="0090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7B"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905D7B" w:rsidRPr="00E044E9" w:rsidRDefault="00905D7B" w:rsidP="0090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7B">
              <w:rPr>
                <w:rFonts w:ascii="Times New Roman" w:hAnsi="Times New Roman" w:cs="Times New Roman"/>
                <w:sz w:val="24"/>
                <w:szCs w:val="24"/>
              </w:rPr>
              <w:t>неадекватно/недовољно</w:t>
            </w:r>
          </w:p>
        </w:tc>
        <w:tc>
          <w:tcPr>
            <w:tcW w:w="2126" w:type="dxa"/>
          </w:tcPr>
          <w:p w:rsidR="00905D7B" w:rsidRPr="00EF5E07" w:rsidRDefault="00905D7B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BC1" w:rsidRPr="00EF5E07" w:rsidTr="00B564D5">
        <w:tc>
          <w:tcPr>
            <w:tcW w:w="4678" w:type="dxa"/>
          </w:tcPr>
          <w:p w:rsidR="00082BC1" w:rsidRPr="00082BC1" w:rsidRDefault="00082BC1" w:rsidP="0008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Процедуре и временски оквири за извештавање о озбиљним </w:t>
            </w: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нежељени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 xml:space="preserve"> догађаји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, озбиљни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 xml:space="preserve"> нежељени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 xml:space="preserve"> догађаји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и дефекти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 средства</w:t>
            </w:r>
          </w:p>
        </w:tc>
        <w:tc>
          <w:tcPr>
            <w:tcW w:w="3119" w:type="dxa"/>
          </w:tcPr>
          <w:p w:rsidR="00082BC1" w:rsidRDefault="00082BC1" w:rsidP="0008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C1" w:rsidRDefault="00082BC1" w:rsidP="0008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C1" w:rsidRPr="00905D7B" w:rsidRDefault="00082BC1" w:rsidP="0008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7B"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082BC1" w:rsidRDefault="00082BC1" w:rsidP="0008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7B">
              <w:rPr>
                <w:rFonts w:ascii="Times New Roman" w:hAnsi="Times New Roman" w:cs="Times New Roman"/>
                <w:sz w:val="24"/>
                <w:szCs w:val="24"/>
              </w:rPr>
              <w:t>неадекватно/недовољно</w:t>
            </w:r>
          </w:p>
        </w:tc>
        <w:tc>
          <w:tcPr>
            <w:tcW w:w="2126" w:type="dxa"/>
          </w:tcPr>
          <w:p w:rsidR="00082BC1" w:rsidRPr="00EF5E07" w:rsidRDefault="00082BC1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BC1" w:rsidRPr="00EF5E07" w:rsidTr="00B564D5">
        <w:tc>
          <w:tcPr>
            <w:tcW w:w="9923" w:type="dxa"/>
            <w:gridSpan w:val="3"/>
          </w:tcPr>
          <w:p w:rsidR="00082BC1" w:rsidRPr="00082BC1" w:rsidRDefault="00082BC1" w:rsidP="00530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информисаног пристанка</w:t>
            </w:r>
          </w:p>
        </w:tc>
      </w:tr>
      <w:tr w:rsidR="00082BC1" w:rsidRPr="00EF5E07" w:rsidTr="00B564D5">
        <w:tc>
          <w:tcPr>
            <w:tcW w:w="4678" w:type="dxa"/>
          </w:tcPr>
          <w:p w:rsidR="00082BC1" w:rsidRPr="00082BC1" w:rsidRDefault="00082BC1" w:rsidP="0008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 општих процедура за прибављање информисаног пристанка,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специфирање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процедура за испитанике који нису способни да дају пристанак и за случај потребе хитног лечења</w:t>
            </w:r>
          </w:p>
        </w:tc>
        <w:tc>
          <w:tcPr>
            <w:tcW w:w="3119" w:type="dxa"/>
          </w:tcPr>
          <w:p w:rsidR="00082BC1" w:rsidRDefault="00082BC1" w:rsidP="0008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C1" w:rsidRPr="00082BC1" w:rsidRDefault="00082BC1" w:rsidP="0008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082BC1" w:rsidRDefault="00082BC1" w:rsidP="0008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неадекватно/недовољно</w:t>
            </w:r>
          </w:p>
          <w:p w:rsidR="00082BC1" w:rsidRDefault="00082BC1" w:rsidP="0008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размотрено под етичким аспектима</w:t>
            </w:r>
          </w:p>
        </w:tc>
        <w:tc>
          <w:tcPr>
            <w:tcW w:w="2126" w:type="dxa"/>
          </w:tcPr>
          <w:p w:rsidR="00082BC1" w:rsidRPr="00EF5E07" w:rsidRDefault="00082BC1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BC1" w:rsidRPr="00EF5E07" w:rsidTr="00B564D5">
        <w:tc>
          <w:tcPr>
            <w:tcW w:w="9923" w:type="dxa"/>
            <w:gridSpan w:val="3"/>
          </w:tcPr>
          <w:p w:rsidR="00082BC1" w:rsidRPr="00082BC1" w:rsidRDefault="00082BC1" w:rsidP="00082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BC1">
              <w:rPr>
                <w:rFonts w:ascii="Times New Roman" w:hAnsi="Times New Roman" w:cs="Times New Roman"/>
                <w:b/>
                <w:sz w:val="24"/>
                <w:szCs w:val="24"/>
              </w:rPr>
              <w:t>Вулнерабилне</w:t>
            </w:r>
            <w:proofErr w:type="spellEnd"/>
            <w:r w:rsidRPr="00082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групе</w:t>
            </w:r>
          </w:p>
        </w:tc>
      </w:tr>
      <w:tr w:rsidR="00082BC1" w:rsidRPr="00EF5E07" w:rsidTr="00B564D5">
        <w:tc>
          <w:tcPr>
            <w:tcW w:w="4678" w:type="dxa"/>
          </w:tcPr>
          <w:p w:rsidR="00082BC1" w:rsidRPr="00082BC1" w:rsidRDefault="00082BC1" w:rsidP="0008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вулнерабилних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група које се укључују у клиничко испитивање, оправдање за то и опис појединачних процедура и планирану здравствену заштиту за њих</w:t>
            </w:r>
          </w:p>
        </w:tc>
        <w:tc>
          <w:tcPr>
            <w:tcW w:w="3119" w:type="dxa"/>
          </w:tcPr>
          <w:p w:rsidR="00082BC1" w:rsidRDefault="00082BC1" w:rsidP="0008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C1" w:rsidRPr="00082BC1" w:rsidRDefault="00082BC1" w:rsidP="0008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082BC1" w:rsidRPr="00082BC1" w:rsidRDefault="00082BC1" w:rsidP="0008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неадекватно/недовољно</w:t>
            </w:r>
          </w:p>
          <w:p w:rsidR="00082BC1" w:rsidRDefault="00082BC1" w:rsidP="0008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размотрено под етичким аспектима</w:t>
            </w:r>
          </w:p>
        </w:tc>
        <w:tc>
          <w:tcPr>
            <w:tcW w:w="2126" w:type="dxa"/>
          </w:tcPr>
          <w:p w:rsidR="00082BC1" w:rsidRPr="00EF5E07" w:rsidRDefault="00082BC1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BC1" w:rsidRPr="00EF5E07" w:rsidTr="00B564D5">
        <w:tc>
          <w:tcPr>
            <w:tcW w:w="9923" w:type="dxa"/>
            <w:gridSpan w:val="3"/>
          </w:tcPr>
          <w:p w:rsidR="00082BC1" w:rsidRPr="00082BC1" w:rsidRDefault="00082BC1" w:rsidP="00082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b/>
                <w:sz w:val="24"/>
                <w:szCs w:val="24"/>
              </w:rPr>
              <w:t>Суспензија – превремено укидање клиничког испитивања</w:t>
            </w:r>
          </w:p>
        </w:tc>
      </w:tr>
      <w:tr w:rsidR="00082BC1" w:rsidRPr="00EF5E07" w:rsidTr="00B564D5">
        <w:tc>
          <w:tcPr>
            <w:tcW w:w="4678" w:type="dxa"/>
          </w:tcPr>
          <w:p w:rsidR="00082BC1" w:rsidRPr="00082BC1" w:rsidRDefault="00082BC1" w:rsidP="0008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 процедура за суспендовање – укидање пре времена клиничког испитивања</w:t>
            </w:r>
          </w:p>
        </w:tc>
        <w:tc>
          <w:tcPr>
            <w:tcW w:w="3119" w:type="dxa"/>
          </w:tcPr>
          <w:p w:rsidR="00082BC1" w:rsidRPr="00082BC1" w:rsidRDefault="00082BC1" w:rsidP="0008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082BC1" w:rsidRPr="00082BC1" w:rsidRDefault="00082BC1" w:rsidP="0008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неадекватно/недовољно</w:t>
            </w:r>
          </w:p>
          <w:p w:rsidR="00082BC1" w:rsidRDefault="00082BC1" w:rsidP="0090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2BC1" w:rsidRPr="00EF5E07" w:rsidRDefault="00082BC1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BC1" w:rsidRPr="00EF5E07" w:rsidTr="00B564D5">
        <w:tc>
          <w:tcPr>
            <w:tcW w:w="4678" w:type="dxa"/>
          </w:tcPr>
          <w:p w:rsidR="00082BC1" w:rsidRPr="00082BC1" w:rsidRDefault="00082BC1" w:rsidP="0008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 процедура за завршетак праћење испитаника суспендованог или  превремено укинутог клиничког испитивања</w:t>
            </w:r>
          </w:p>
        </w:tc>
        <w:tc>
          <w:tcPr>
            <w:tcW w:w="3119" w:type="dxa"/>
          </w:tcPr>
          <w:p w:rsidR="00082BC1" w:rsidRDefault="00082BC1" w:rsidP="0008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C1" w:rsidRPr="00082BC1" w:rsidRDefault="00082BC1" w:rsidP="0008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082BC1" w:rsidRPr="00082BC1" w:rsidRDefault="00082BC1" w:rsidP="0008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неадекватно/недовољно</w:t>
            </w:r>
          </w:p>
          <w:p w:rsidR="00082BC1" w:rsidRDefault="00082BC1" w:rsidP="0090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2BC1" w:rsidRPr="00EF5E07" w:rsidRDefault="00082BC1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BC1" w:rsidRPr="00EF5E07" w:rsidTr="00B564D5">
        <w:tc>
          <w:tcPr>
            <w:tcW w:w="9923" w:type="dxa"/>
            <w:gridSpan w:val="3"/>
          </w:tcPr>
          <w:p w:rsidR="00082BC1" w:rsidRPr="00082BC1" w:rsidRDefault="00082BC1" w:rsidP="00530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објављивања и транспарентности</w:t>
            </w:r>
          </w:p>
        </w:tc>
      </w:tr>
      <w:tr w:rsidR="00082BC1" w:rsidRPr="00EF5E07" w:rsidTr="00B564D5">
        <w:trPr>
          <w:trHeight w:val="603"/>
        </w:trPr>
        <w:tc>
          <w:tcPr>
            <w:tcW w:w="4678" w:type="dxa"/>
          </w:tcPr>
          <w:p w:rsidR="00082BC1" w:rsidRPr="00937E1B" w:rsidRDefault="00082BC1" w:rsidP="00082B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 политике објављивања у складу 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Хелсиншком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Декларацијом</w:t>
            </w:r>
          </w:p>
        </w:tc>
        <w:tc>
          <w:tcPr>
            <w:tcW w:w="3119" w:type="dxa"/>
          </w:tcPr>
          <w:p w:rsidR="00082BC1" w:rsidRPr="00082BC1" w:rsidRDefault="00082BC1" w:rsidP="0008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082BC1" w:rsidRDefault="00082BC1" w:rsidP="0093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неадекватно/недовољно</w:t>
            </w:r>
          </w:p>
        </w:tc>
        <w:tc>
          <w:tcPr>
            <w:tcW w:w="2126" w:type="dxa"/>
          </w:tcPr>
          <w:p w:rsidR="00082BC1" w:rsidRPr="00EF5E07" w:rsidRDefault="00082BC1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E1B" w:rsidRPr="00EF5E07" w:rsidTr="00B564D5">
        <w:tc>
          <w:tcPr>
            <w:tcW w:w="4678" w:type="dxa"/>
          </w:tcPr>
          <w:p w:rsidR="00937E1B" w:rsidRPr="00937E1B" w:rsidRDefault="00937E1B" w:rsidP="0008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Изјава о усаглашености 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Хелсиншком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декларацијом у односу на захтеве за регистрацију у јавном регистру клиничких испитивања или бази података пре почетка клиничког испитивања</w:t>
            </w:r>
          </w:p>
        </w:tc>
        <w:tc>
          <w:tcPr>
            <w:tcW w:w="3119" w:type="dxa"/>
          </w:tcPr>
          <w:p w:rsidR="00937E1B" w:rsidRPr="00082BC1" w:rsidRDefault="00937E1B" w:rsidP="0093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937E1B" w:rsidRPr="00937E1B" w:rsidRDefault="00937E1B" w:rsidP="00082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неадекватно/недовољно</w:t>
            </w:r>
          </w:p>
        </w:tc>
        <w:tc>
          <w:tcPr>
            <w:tcW w:w="2126" w:type="dxa"/>
          </w:tcPr>
          <w:p w:rsidR="00937E1B" w:rsidRPr="00EF5E07" w:rsidRDefault="00937E1B" w:rsidP="0053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BC1" w:rsidRPr="00EF5E07" w:rsidTr="00B564D5">
        <w:tc>
          <w:tcPr>
            <w:tcW w:w="9923" w:type="dxa"/>
            <w:gridSpan w:val="3"/>
          </w:tcPr>
          <w:p w:rsidR="00082BC1" w:rsidRPr="00EF5E07" w:rsidRDefault="00082BC1" w:rsidP="00B5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b/>
                <w:sz w:val="24"/>
                <w:szCs w:val="24"/>
              </w:rPr>
              <w:t>Закључак:</w:t>
            </w:r>
          </w:p>
        </w:tc>
      </w:tr>
    </w:tbl>
    <w:p w:rsidR="00937E1B" w:rsidRPr="00526F1D" w:rsidRDefault="00EC1284" w:rsidP="00937E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Брошура за истраживача (ИБ)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3119"/>
        <w:gridCol w:w="1949"/>
      </w:tblGrid>
      <w:tr w:rsidR="00937E1B" w:rsidRPr="00526F1D" w:rsidTr="00B564D5">
        <w:tc>
          <w:tcPr>
            <w:tcW w:w="4219" w:type="dxa"/>
          </w:tcPr>
          <w:p w:rsidR="00937E1B" w:rsidRPr="00526F1D" w:rsidRDefault="00937E1B" w:rsidP="00A44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F1D">
              <w:rPr>
                <w:rFonts w:ascii="Times New Roman" w:hAnsi="Times New Roman" w:cs="Times New Roman"/>
                <w:b/>
                <w:sz w:val="24"/>
                <w:szCs w:val="24"/>
              </w:rPr>
              <w:t>ЗАХТЕВ</w:t>
            </w:r>
          </w:p>
        </w:tc>
        <w:tc>
          <w:tcPr>
            <w:tcW w:w="3119" w:type="dxa"/>
          </w:tcPr>
          <w:p w:rsidR="00937E1B" w:rsidRPr="00526F1D" w:rsidRDefault="00937E1B" w:rsidP="00A44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F1D">
              <w:rPr>
                <w:rFonts w:ascii="Times New Roman" w:hAnsi="Times New Roman" w:cs="Times New Roman"/>
                <w:b/>
                <w:sz w:val="24"/>
                <w:szCs w:val="24"/>
              </w:rPr>
              <w:t>ИСПУЊЕНОСТ</w:t>
            </w:r>
          </w:p>
        </w:tc>
        <w:tc>
          <w:tcPr>
            <w:tcW w:w="1949" w:type="dxa"/>
          </w:tcPr>
          <w:p w:rsidR="00937E1B" w:rsidRPr="00526F1D" w:rsidRDefault="00937E1B" w:rsidP="00A44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F1D">
              <w:rPr>
                <w:rFonts w:ascii="Times New Roman" w:hAnsi="Times New Roman" w:cs="Times New Roman"/>
                <w:b/>
                <w:sz w:val="24"/>
                <w:szCs w:val="24"/>
              </w:rPr>
              <w:t>КОМЕНТАР</w:t>
            </w:r>
          </w:p>
        </w:tc>
      </w:tr>
      <w:tr w:rsidR="00937E1B" w:rsidRPr="00526F1D" w:rsidTr="00A44C13">
        <w:tc>
          <w:tcPr>
            <w:tcW w:w="9287" w:type="dxa"/>
            <w:gridSpan w:val="3"/>
          </w:tcPr>
          <w:p w:rsidR="00937E1B" w:rsidRPr="00526F1D" w:rsidRDefault="00937E1B" w:rsidP="00EC1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F1D">
              <w:rPr>
                <w:rFonts w:ascii="Times New Roman" w:hAnsi="Times New Roman" w:cs="Times New Roman"/>
                <w:b/>
                <w:sz w:val="24"/>
                <w:szCs w:val="24"/>
              </w:rPr>
              <w:t>Општ</w:t>
            </w:r>
            <w:r w:rsidR="00EC1284">
              <w:rPr>
                <w:rFonts w:ascii="Times New Roman" w:hAnsi="Times New Roman" w:cs="Times New Roman"/>
                <w:b/>
                <w:sz w:val="24"/>
                <w:szCs w:val="24"/>
              </w:rPr>
              <w:t>и захтеви</w:t>
            </w:r>
          </w:p>
        </w:tc>
      </w:tr>
      <w:tr w:rsidR="00937E1B" w:rsidRPr="00526F1D" w:rsidTr="00B564D5">
        <w:tc>
          <w:tcPr>
            <w:tcW w:w="4219" w:type="dxa"/>
          </w:tcPr>
          <w:p w:rsidR="00937E1B" w:rsidRPr="00EC1284" w:rsidRDefault="00937E1B" w:rsidP="00EC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84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Идентификација </w:t>
            </w:r>
            <w:r w:rsidR="00EC1284" w:rsidRPr="00EC1284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3119" w:type="dxa"/>
          </w:tcPr>
          <w:p w:rsidR="00EC1284" w:rsidRPr="00082BC1" w:rsidRDefault="00EC1284" w:rsidP="00EC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937E1B" w:rsidRPr="00526F1D" w:rsidRDefault="00EC1284" w:rsidP="00EC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неадекватно/недовољно</w:t>
            </w:r>
          </w:p>
        </w:tc>
        <w:tc>
          <w:tcPr>
            <w:tcW w:w="1949" w:type="dxa"/>
          </w:tcPr>
          <w:p w:rsidR="00937E1B" w:rsidRPr="00526F1D" w:rsidRDefault="00937E1B" w:rsidP="00A4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E1B" w:rsidRPr="00526F1D" w:rsidTr="00B564D5">
        <w:tc>
          <w:tcPr>
            <w:tcW w:w="4219" w:type="dxa"/>
          </w:tcPr>
          <w:p w:rsidR="00937E1B" w:rsidRPr="00EC1284" w:rsidRDefault="00937E1B" w:rsidP="00EC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84">
              <w:rPr>
                <w:rFonts w:ascii="Times New Roman" w:hAnsi="Times New Roman" w:cs="Times New Roman"/>
                <w:sz w:val="24"/>
                <w:szCs w:val="24"/>
              </w:rPr>
              <w:t>Идентификација спонзора, произв</w:t>
            </w:r>
            <w:r w:rsidR="00EC1284">
              <w:rPr>
                <w:rFonts w:ascii="Times New Roman" w:hAnsi="Times New Roman" w:cs="Times New Roman"/>
                <w:sz w:val="24"/>
                <w:szCs w:val="24"/>
              </w:rPr>
              <w:t>ођача, овлашћеног представника</w:t>
            </w:r>
          </w:p>
        </w:tc>
        <w:tc>
          <w:tcPr>
            <w:tcW w:w="3119" w:type="dxa"/>
          </w:tcPr>
          <w:p w:rsidR="00EC1284" w:rsidRPr="00082BC1" w:rsidRDefault="00EC1284" w:rsidP="00EC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937E1B" w:rsidRDefault="00EC1284" w:rsidP="00EC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неадекватно/недовољно</w:t>
            </w:r>
          </w:p>
          <w:p w:rsidR="00EC1284" w:rsidRPr="00526F1D" w:rsidRDefault="00EC1284" w:rsidP="00EC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обезбеђено на другом месту (нпр. Протокол)</w:t>
            </w:r>
          </w:p>
        </w:tc>
        <w:tc>
          <w:tcPr>
            <w:tcW w:w="1949" w:type="dxa"/>
          </w:tcPr>
          <w:p w:rsidR="00937E1B" w:rsidRPr="00526F1D" w:rsidRDefault="00937E1B" w:rsidP="00A4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84" w:rsidRPr="00526F1D" w:rsidTr="00A44C13">
        <w:tc>
          <w:tcPr>
            <w:tcW w:w="9287" w:type="dxa"/>
            <w:gridSpan w:val="3"/>
          </w:tcPr>
          <w:p w:rsidR="00EC1284" w:rsidRPr="00EC1284" w:rsidRDefault="00EC1284" w:rsidP="00A44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28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Информације о испитиваном медицинском средству</w:t>
            </w:r>
          </w:p>
        </w:tc>
      </w:tr>
      <w:tr w:rsidR="00937E1B" w:rsidRPr="00526F1D" w:rsidTr="00B564D5">
        <w:tc>
          <w:tcPr>
            <w:tcW w:w="4219" w:type="dxa"/>
          </w:tcPr>
          <w:p w:rsidR="00937E1B" w:rsidRPr="00EC1284" w:rsidRDefault="00EC1284" w:rsidP="00A4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Научни разлог за дизајн и намену</w:t>
            </w:r>
          </w:p>
        </w:tc>
        <w:tc>
          <w:tcPr>
            <w:tcW w:w="3119" w:type="dxa"/>
          </w:tcPr>
          <w:p w:rsidR="00EC1284" w:rsidRPr="00082BC1" w:rsidRDefault="00EC1284" w:rsidP="00EC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937E1B" w:rsidRDefault="00EC1284" w:rsidP="00EC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неадекватно/недовољно</w:t>
            </w:r>
          </w:p>
          <w:p w:rsidR="00EC1284" w:rsidRPr="00526F1D" w:rsidRDefault="00EC1284" w:rsidP="00EC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обезбеђено на другом месту (нпр. Протокол</w:t>
            </w:r>
          </w:p>
        </w:tc>
        <w:tc>
          <w:tcPr>
            <w:tcW w:w="1949" w:type="dxa"/>
          </w:tcPr>
          <w:p w:rsidR="00937E1B" w:rsidRPr="00526F1D" w:rsidRDefault="00937E1B" w:rsidP="00A4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E1B" w:rsidRPr="00526F1D" w:rsidTr="00B564D5">
        <w:tc>
          <w:tcPr>
            <w:tcW w:w="4219" w:type="dxa"/>
          </w:tcPr>
          <w:p w:rsidR="00937E1B" w:rsidRPr="00EC1284" w:rsidRDefault="00EC1284" w:rsidP="00A44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Класификација ризика </w:t>
            </w:r>
            <w:proofErr w:type="spellStart"/>
            <w:r w:rsidRPr="00EC1284">
              <w:rPr>
                <w:rFonts w:ascii="Times New Roman" w:hAnsi="Times New Roman" w:cs="Times New Roman"/>
                <w:b/>
                <w:sz w:val="24"/>
                <w:szCs w:val="24"/>
              </w:rPr>
              <w:t>имплантабилног</w:t>
            </w:r>
            <w:proofErr w:type="spellEnd"/>
            <w:r w:rsidRPr="00EC1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медицинског средства и правила примене</w:t>
            </w:r>
          </w:p>
        </w:tc>
        <w:tc>
          <w:tcPr>
            <w:tcW w:w="3119" w:type="dxa"/>
          </w:tcPr>
          <w:p w:rsidR="00EC1284" w:rsidRDefault="00EC1284" w:rsidP="00EC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84" w:rsidRPr="00082BC1" w:rsidRDefault="00EC1284" w:rsidP="00EC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937E1B" w:rsidRPr="00526F1D" w:rsidRDefault="00EC1284" w:rsidP="00EC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неадекватно/недовољно</w:t>
            </w:r>
          </w:p>
        </w:tc>
        <w:tc>
          <w:tcPr>
            <w:tcW w:w="1949" w:type="dxa"/>
          </w:tcPr>
          <w:p w:rsidR="00937E1B" w:rsidRPr="00526F1D" w:rsidRDefault="00937E1B" w:rsidP="00A4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84" w:rsidRPr="00526F1D" w:rsidTr="00B564D5">
        <w:tc>
          <w:tcPr>
            <w:tcW w:w="4219" w:type="dxa"/>
          </w:tcPr>
          <w:p w:rsidR="00EC1284" w:rsidRDefault="00EC1284" w:rsidP="00A4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 медицинског средства (укључујући компоненте,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софтвере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материјале, употребљене супстанце и прибор) заједно са наменом у испитиваној популацији</w:t>
            </w:r>
          </w:p>
        </w:tc>
        <w:tc>
          <w:tcPr>
            <w:tcW w:w="3119" w:type="dxa"/>
          </w:tcPr>
          <w:p w:rsidR="00EC1284" w:rsidRDefault="00EC1284" w:rsidP="00EC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84" w:rsidRPr="00082BC1" w:rsidRDefault="00EC1284" w:rsidP="00EC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EC1284" w:rsidRDefault="00EC1284" w:rsidP="00EC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неадекватно/недовољно</w:t>
            </w:r>
          </w:p>
        </w:tc>
        <w:tc>
          <w:tcPr>
            <w:tcW w:w="1949" w:type="dxa"/>
          </w:tcPr>
          <w:p w:rsidR="00EC1284" w:rsidRPr="00526F1D" w:rsidRDefault="00EC1284" w:rsidP="00A4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84" w:rsidRPr="00526F1D" w:rsidTr="00B564D5">
        <w:tc>
          <w:tcPr>
            <w:tcW w:w="4219" w:type="dxa"/>
          </w:tcPr>
          <w:p w:rsidR="00EC1284" w:rsidRDefault="00EC1284" w:rsidP="00EC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 намењених клиничких перформанси, механизма функционисања, техничке и функционалне особине испитиваног медицинског средства</w:t>
            </w:r>
          </w:p>
        </w:tc>
        <w:tc>
          <w:tcPr>
            <w:tcW w:w="3119" w:type="dxa"/>
          </w:tcPr>
          <w:p w:rsidR="00EC1284" w:rsidRPr="00082BC1" w:rsidRDefault="00EC1284" w:rsidP="00EC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EC1284" w:rsidRDefault="00EC1284" w:rsidP="00EC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неадекватно/недовољно</w:t>
            </w:r>
          </w:p>
        </w:tc>
        <w:tc>
          <w:tcPr>
            <w:tcW w:w="1949" w:type="dxa"/>
          </w:tcPr>
          <w:p w:rsidR="00EC1284" w:rsidRPr="00526F1D" w:rsidRDefault="00EC1284" w:rsidP="00A4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84" w:rsidRPr="00526F1D" w:rsidTr="00B564D5">
        <w:tc>
          <w:tcPr>
            <w:tcW w:w="4219" w:type="dxa"/>
          </w:tcPr>
          <w:p w:rsidR="00EC1284" w:rsidRDefault="00EC1284" w:rsidP="00EC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 производње, повезаних поступака валидације, одржавања, складиштења и руковања медицинским средством</w:t>
            </w:r>
          </w:p>
        </w:tc>
        <w:tc>
          <w:tcPr>
            <w:tcW w:w="3119" w:type="dxa"/>
          </w:tcPr>
          <w:p w:rsidR="00EC1284" w:rsidRPr="00082BC1" w:rsidRDefault="00EC1284" w:rsidP="00EC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EC1284" w:rsidRDefault="00EC1284" w:rsidP="00EC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неадекватно/недовољно</w:t>
            </w:r>
          </w:p>
        </w:tc>
        <w:tc>
          <w:tcPr>
            <w:tcW w:w="1949" w:type="dxa"/>
          </w:tcPr>
          <w:p w:rsidR="00EC1284" w:rsidRPr="00526F1D" w:rsidRDefault="00EC1284" w:rsidP="00A4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84" w:rsidRPr="00526F1D" w:rsidTr="00B564D5">
        <w:tc>
          <w:tcPr>
            <w:tcW w:w="4219" w:type="dxa"/>
          </w:tcPr>
          <w:p w:rsidR="00EC1284" w:rsidRDefault="00EC1284" w:rsidP="00A4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 и разлог за избор материјала и супстанци које долазе у контакт са телом и телесним течностима, заједно са евалуацијом односа користи и ризика повезаних са њиховом употребом</w:t>
            </w:r>
          </w:p>
        </w:tc>
        <w:tc>
          <w:tcPr>
            <w:tcW w:w="3119" w:type="dxa"/>
          </w:tcPr>
          <w:p w:rsidR="00EC1284" w:rsidRPr="00082BC1" w:rsidRDefault="00EC1284" w:rsidP="00EC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EC1284" w:rsidRDefault="00EC1284" w:rsidP="00EC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неадекватно/недовољно</w:t>
            </w:r>
          </w:p>
        </w:tc>
        <w:tc>
          <w:tcPr>
            <w:tcW w:w="1949" w:type="dxa"/>
          </w:tcPr>
          <w:p w:rsidR="00EC1284" w:rsidRPr="00526F1D" w:rsidRDefault="00EC1284" w:rsidP="00A4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84" w:rsidRPr="00526F1D" w:rsidTr="00B564D5">
        <w:tc>
          <w:tcPr>
            <w:tcW w:w="4219" w:type="dxa"/>
          </w:tcPr>
          <w:p w:rsidR="00EC1284" w:rsidRDefault="00EC1284" w:rsidP="00A4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 иновативних аспеката испитиваног медицинског средства и референца на претходну и сличну генерацију медицинског средства</w:t>
            </w:r>
          </w:p>
        </w:tc>
        <w:tc>
          <w:tcPr>
            <w:tcW w:w="3119" w:type="dxa"/>
          </w:tcPr>
          <w:p w:rsidR="00EC1284" w:rsidRPr="00082BC1" w:rsidRDefault="00EC1284" w:rsidP="00EC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EC1284" w:rsidRDefault="00EC1284" w:rsidP="00EC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неадекватно/недовољно</w:t>
            </w:r>
          </w:p>
        </w:tc>
        <w:tc>
          <w:tcPr>
            <w:tcW w:w="1949" w:type="dxa"/>
          </w:tcPr>
          <w:p w:rsidR="00EC1284" w:rsidRPr="00526F1D" w:rsidRDefault="00EC1284" w:rsidP="00A4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84" w:rsidRPr="00526F1D" w:rsidTr="00B564D5">
        <w:tc>
          <w:tcPr>
            <w:tcW w:w="4219" w:type="dxa"/>
          </w:tcPr>
          <w:p w:rsidR="00EC1284" w:rsidRDefault="00EC1284" w:rsidP="00A4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 метода чишћења, дезинфекције и стерилизације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167045">
              <w:rPr>
                <w:rFonts w:ascii="Times New Roman" w:hAnsi="Times New Roman" w:cs="Times New Roman"/>
                <w:sz w:val="24"/>
                <w:szCs w:val="24"/>
              </w:rPr>
              <w:t xml:space="preserve"> и валидације</w:t>
            </w:r>
          </w:p>
        </w:tc>
        <w:tc>
          <w:tcPr>
            <w:tcW w:w="3119" w:type="dxa"/>
          </w:tcPr>
          <w:p w:rsidR="00EC1284" w:rsidRPr="00082BC1" w:rsidRDefault="00EC1284" w:rsidP="00EC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EC1284" w:rsidRDefault="00EC1284" w:rsidP="00EC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неадекватно/недовољно</w:t>
            </w:r>
          </w:p>
        </w:tc>
        <w:tc>
          <w:tcPr>
            <w:tcW w:w="1949" w:type="dxa"/>
          </w:tcPr>
          <w:p w:rsidR="00EC1284" w:rsidRPr="00526F1D" w:rsidRDefault="00EC1284" w:rsidP="00A4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84" w:rsidRPr="00526F1D" w:rsidTr="00B564D5">
        <w:tc>
          <w:tcPr>
            <w:tcW w:w="4219" w:type="dxa"/>
          </w:tcPr>
          <w:p w:rsidR="00EC1284" w:rsidRDefault="00167045" w:rsidP="00A4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Упутство за употребу и обележавање</w:t>
            </w:r>
            <w:r w:rsidRPr="00167045">
              <w:rPr>
                <w:rFonts w:ascii="Times New Roman" w:hAnsi="Times New Roman" w:cs="Times New Roman"/>
                <w:sz w:val="24"/>
                <w:szCs w:val="24"/>
              </w:rPr>
              <w:t xml:space="preserve"> испитиваног медицинског средства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3119" w:type="dxa"/>
          </w:tcPr>
          <w:p w:rsidR="00EC1284" w:rsidRPr="00082BC1" w:rsidRDefault="00EC1284" w:rsidP="00EC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EC1284" w:rsidRDefault="00EC1284" w:rsidP="00EC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неадекватно/недовољно</w:t>
            </w:r>
          </w:p>
        </w:tc>
        <w:tc>
          <w:tcPr>
            <w:tcW w:w="1949" w:type="dxa"/>
          </w:tcPr>
          <w:p w:rsidR="00EC1284" w:rsidRPr="00526F1D" w:rsidRDefault="00EC1284" w:rsidP="00A4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84" w:rsidRPr="00526F1D" w:rsidTr="00B564D5">
        <w:tc>
          <w:tcPr>
            <w:tcW w:w="4219" w:type="dxa"/>
          </w:tcPr>
          <w:p w:rsidR="00EC1284" w:rsidRDefault="00167045" w:rsidP="00A4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Идентификација и опис сваке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медицинске супстанце инкорпориране у испитивано медицинско средство, заједно са оправдањем њихове употребе и евалуацијом односа користи и ризика повезаних са њиховом употребом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3119" w:type="dxa"/>
          </w:tcPr>
          <w:p w:rsidR="00167045" w:rsidRDefault="00167045" w:rsidP="00167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045" w:rsidRDefault="00167045" w:rsidP="00167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045" w:rsidRPr="00082BC1" w:rsidRDefault="00167045" w:rsidP="00167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EC1284" w:rsidRDefault="00167045" w:rsidP="00167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неадекватно/недовољно</w:t>
            </w:r>
          </w:p>
          <w:p w:rsidR="00167045" w:rsidRDefault="00167045" w:rsidP="00167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примењиво</w:t>
            </w:r>
          </w:p>
        </w:tc>
        <w:tc>
          <w:tcPr>
            <w:tcW w:w="1949" w:type="dxa"/>
          </w:tcPr>
          <w:p w:rsidR="00EC1284" w:rsidRPr="00526F1D" w:rsidRDefault="00EC1284" w:rsidP="00A4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84" w:rsidRPr="00526F1D" w:rsidTr="00B564D5">
        <w:tc>
          <w:tcPr>
            <w:tcW w:w="4219" w:type="dxa"/>
          </w:tcPr>
          <w:p w:rsidR="00EC1284" w:rsidRDefault="00167045" w:rsidP="0016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Идентификацију и опис сваког ткива животињског порекла инкорпорираних у медицинско средство, заједно са оправдањем њихове употребе, смањењем ризика и евалуацијом односа користи и ризика повезаних са њиховом употребом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3119" w:type="dxa"/>
          </w:tcPr>
          <w:p w:rsidR="00167045" w:rsidRDefault="00167045" w:rsidP="00167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045" w:rsidRDefault="00167045" w:rsidP="00167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045" w:rsidRPr="00082BC1" w:rsidRDefault="00167045" w:rsidP="00167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декватно/довољно</w:t>
            </w:r>
          </w:p>
          <w:p w:rsidR="00167045" w:rsidRDefault="00167045" w:rsidP="00167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неадекватно/недовољно</w:t>
            </w:r>
          </w:p>
          <w:p w:rsidR="00EC1284" w:rsidRDefault="00167045" w:rsidP="00167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примењиво</w:t>
            </w:r>
          </w:p>
        </w:tc>
        <w:tc>
          <w:tcPr>
            <w:tcW w:w="1949" w:type="dxa"/>
          </w:tcPr>
          <w:p w:rsidR="00EC1284" w:rsidRPr="00526F1D" w:rsidRDefault="00EC1284" w:rsidP="00A4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84" w:rsidRPr="00526F1D" w:rsidTr="00B564D5">
        <w:tc>
          <w:tcPr>
            <w:tcW w:w="4219" w:type="dxa"/>
          </w:tcPr>
          <w:p w:rsidR="00EC1284" w:rsidRDefault="00167045" w:rsidP="00A4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Идентификација и опис сваког деривата људске крви инкорпорираног у медицинско средство, заједно са правдањем њихове употребе и евалуацијом односа користи и ризика повезаних са њиховом употребом</w:t>
            </w:r>
          </w:p>
        </w:tc>
        <w:tc>
          <w:tcPr>
            <w:tcW w:w="3119" w:type="dxa"/>
          </w:tcPr>
          <w:p w:rsidR="00167045" w:rsidRDefault="00167045" w:rsidP="00167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045" w:rsidRDefault="00167045" w:rsidP="00167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045" w:rsidRPr="00082BC1" w:rsidRDefault="00167045" w:rsidP="00167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167045" w:rsidRDefault="00167045" w:rsidP="00167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неадекватно/недовољно</w:t>
            </w:r>
          </w:p>
          <w:p w:rsidR="00EC1284" w:rsidRDefault="00167045" w:rsidP="00167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примењиво</w:t>
            </w:r>
          </w:p>
        </w:tc>
        <w:tc>
          <w:tcPr>
            <w:tcW w:w="1949" w:type="dxa"/>
          </w:tcPr>
          <w:p w:rsidR="00EC1284" w:rsidRPr="00526F1D" w:rsidRDefault="00EC1284" w:rsidP="00A4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45" w:rsidRPr="00526F1D" w:rsidTr="00A44C13">
        <w:tc>
          <w:tcPr>
            <w:tcW w:w="9287" w:type="dxa"/>
            <w:gridSpan w:val="3"/>
          </w:tcPr>
          <w:p w:rsidR="00167045" w:rsidRPr="00167045" w:rsidRDefault="00167045" w:rsidP="00A44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Претклиничко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тестирање</w:t>
            </w:r>
          </w:p>
        </w:tc>
      </w:tr>
      <w:tr w:rsidR="00EC1284" w:rsidRPr="00526F1D" w:rsidTr="00B564D5">
        <w:tc>
          <w:tcPr>
            <w:tcW w:w="4219" w:type="dxa"/>
          </w:tcPr>
          <w:p w:rsidR="00EC1284" w:rsidRDefault="00167045" w:rsidP="00A4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Претклиничка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евалуација базирана на релевантним</w:t>
            </w:r>
            <w:r w:rsidRPr="00167045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167045">
              <w:rPr>
                <w:rFonts w:ascii="Times New Roman" w:hAnsi="Times New Roman" w:cs="Times New Roman"/>
                <w:sz w:val="24"/>
                <w:szCs w:val="24"/>
              </w:rPr>
              <w:t>vivo</w:t>
            </w:r>
            <w:proofErr w:type="spellEnd"/>
            <w:r w:rsidRPr="00167045">
              <w:rPr>
                <w:rFonts w:ascii="Times New Roman" w:hAnsi="Times New Roman" w:cs="Times New Roman"/>
                <w:sz w:val="24"/>
                <w:szCs w:val="24"/>
              </w:rPr>
              <w:t xml:space="preserve">, in </w:t>
            </w:r>
            <w:proofErr w:type="spellStart"/>
            <w:r w:rsidRPr="00167045">
              <w:rPr>
                <w:rFonts w:ascii="Times New Roman" w:hAnsi="Times New Roman" w:cs="Times New Roman"/>
                <w:sz w:val="24"/>
                <w:szCs w:val="24"/>
              </w:rPr>
              <w:t>vitro</w:t>
            </w:r>
            <w:proofErr w:type="spellEnd"/>
            <w:r w:rsidRPr="00167045">
              <w:rPr>
                <w:rFonts w:ascii="Times New Roman" w:hAnsi="Times New Roman" w:cs="Times New Roman"/>
                <w:sz w:val="24"/>
                <w:szCs w:val="24"/>
              </w:rPr>
              <w:t xml:space="preserve">, ex </w:t>
            </w:r>
            <w:proofErr w:type="spellStart"/>
            <w:r w:rsidRPr="00167045">
              <w:rPr>
                <w:rFonts w:ascii="Times New Roman" w:hAnsi="Times New Roman" w:cs="Times New Roman"/>
                <w:sz w:val="24"/>
                <w:szCs w:val="24"/>
              </w:rPr>
              <w:t>vivo</w:t>
            </w:r>
            <w:proofErr w:type="spellEnd"/>
            <w:r w:rsidRPr="001670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7045">
              <w:rPr>
                <w:rFonts w:ascii="Times New Roman" w:hAnsi="Times New Roman" w:cs="Times New Roman"/>
                <w:sz w:val="24"/>
                <w:szCs w:val="24"/>
              </w:rPr>
              <w:t>bench</w:t>
            </w:r>
            <w:proofErr w:type="spellEnd"/>
            <w:r w:rsidR="00774DB5">
              <w:rPr>
                <w:rFonts w:ascii="Times New Roman" w:hAnsi="Times New Roman" w:cs="Times New Roman"/>
                <w:sz w:val="24"/>
                <w:szCs w:val="24"/>
              </w:rPr>
              <w:t xml:space="preserve"> тестовима перформанси и експерименталним подацима</w:t>
            </w:r>
          </w:p>
        </w:tc>
        <w:tc>
          <w:tcPr>
            <w:tcW w:w="3119" w:type="dxa"/>
          </w:tcPr>
          <w:p w:rsidR="00774DB5" w:rsidRDefault="00774DB5" w:rsidP="00167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045" w:rsidRPr="00082BC1" w:rsidRDefault="00167045" w:rsidP="00167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EC1284" w:rsidRDefault="00167045" w:rsidP="00EC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неадекватно/недовољно</w:t>
            </w:r>
          </w:p>
        </w:tc>
        <w:tc>
          <w:tcPr>
            <w:tcW w:w="1949" w:type="dxa"/>
          </w:tcPr>
          <w:p w:rsidR="00EC1284" w:rsidRPr="00526F1D" w:rsidRDefault="00EC1284" w:rsidP="00A4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84" w:rsidRPr="00526F1D" w:rsidTr="00B564D5">
        <w:tc>
          <w:tcPr>
            <w:tcW w:w="4219" w:type="dxa"/>
          </w:tcPr>
          <w:p w:rsidR="00EC1284" w:rsidRDefault="00774DB5" w:rsidP="0077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Евалуација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биокомпатибилности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складу са </w:t>
            </w:r>
            <w:r w:rsidRPr="00774DB5">
              <w:rPr>
                <w:rFonts w:ascii="Times New Roman" w:hAnsi="Times New Roman" w:cs="Times New Roman"/>
                <w:sz w:val="24"/>
                <w:szCs w:val="24"/>
              </w:rPr>
              <w:t>EN ISO 10993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серијом</w:t>
            </w:r>
          </w:p>
        </w:tc>
        <w:tc>
          <w:tcPr>
            <w:tcW w:w="3119" w:type="dxa"/>
          </w:tcPr>
          <w:p w:rsidR="00774DB5" w:rsidRDefault="00774DB5" w:rsidP="0077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у целости или делимично са еквивалентним решењем</w:t>
            </w:r>
          </w:p>
          <w:p w:rsidR="00167045" w:rsidRPr="00082BC1" w:rsidRDefault="00167045" w:rsidP="00167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EC1284" w:rsidRDefault="00167045" w:rsidP="0077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неадекватно/недовољно</w:t>
            </w:r>
          </w:p>
        </w:tc>
        <w:tc>
          <w:tcPr>
            <w:tcW w:w="1949" w:type="dxa"/>
          </w:tcPr>
          <w:p w:rsidR="00EC1284" w:rsidRPr="00526F1D" w:rsidRDefault="00EC1284" w:rsidP="00A4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84" w:rsidRPr="00526F1D" w:rsidTr="00B564D5">
        <w:tc>
          <w:tcPr>
            <w:tcW w:w="4219" w:type="dxa"/>
          </w:tcPr>
          <w:p w:rsidR="00EC1284" w:rsidRDefault="00774DB5" w:rsidP="00A4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Валидација софтвера</w:t>
            </w:r>
          </w:p>
        </w:tc>
        <w:tc>
          <w:tcPr>
            <w:tcW w:w="3119" w:type="dxa"/>
          </w:tcPr>
          <w:p w:rsidR="00167045" w:rsidRPr="00082BC1" w:rsidRDefault="00167045" w:rsidP="00167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EC1284" w:rsidRDefault="00167045" w:rsidP="0077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неадекватно/недовољно</w:t>
            </w:r>
          </w:p>
        </w:tc>
        <w:tc>
          <w:tcPr>
            <w:tcW w:w="1949" w:type="dxa"/>
          </w:tcPr>
          <w:p w:rsidR="00EC1284" w:rsidRPr="00526F1D" w:rsidRDefault="00EC1284" w:rsidP="00A4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DB5" w:rsidRPr="00526F1D" w:rsidTr="00A44C13">
        <w:tc>
          <w:tcPr>
            <w:tcW w:w="9287" w:type="dxa"/>
            <w:gridSpan w:val="3"/>
          </w:tcPr>
          <w:p w:rsidR="00774DB5" w:rsidRPr="00774DB5" w:rsidRDefault="00774DB5" w:rsidP="00A44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DB5">
              <w:rPr>
                <w:rFonts w:ascii="Times New Roman" w:hAnsi="Times New Roman" w:cs="Times New Roman"/>
                <w:b/>
                <w:sz w:val="24"/>
                <w:szCs w:val="24"/>
              </w:rPr>
              <w:t>Постојећи клинички подаци</w:t>
            </w:r>
          </w:p>
        </w:tc>
      </w:tr>
      <w:tr w:rsidR="00EC1284" w:rsidRPr="00526F1D" w:rsidTr="00B564D5">
        <w:tc>
          <w:tcPr>
            <w:tcW w:w="4219" w:type="dxa"/>
          </w:tcPr>
          <w:p w:rsidR="00EC1284" w:rsidRDefault="00774DB5" w:rsidP="00A4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Евалуација постојећих клиничких података за имплантабилно медицинско средство или слично средство, нпр. за друге индикације</w:t>
            </w:r>
          </w:p>
        </w:tc>
        <w:tc>
          <w:tcPr>
            <w:tcW w:w="3119" w:type="dxa"/>
          </w:tcPr>
          <w:p w:rsidR="00774DB5" w:rsidRDefault="00774DB5" w:rsidP="0077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B5" w:rsidRPr="00082BC1" w:rsidRDefault="00774DB5" w:rsidP="0077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EC1284" w:rsidRDefault="00774DB5" w:rsidP="0077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неадекватно/недовољно</w:t>
            </w:r>
          </w:p>
        </w:tc>
        <w:tc>
          <w:tcPr>
            <w:tcW w:w="1949" w:type="dxa"/>
          </w:tcPr>
          <w:p w:rsidR="00EC1284" w:rsidRPr="00526F1D" w:rsidRDefault="00EC1284" w:rsidP="00A4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84" w:rsidRPr="00526F1D" w:rsidTr="00B564D5">
        <w:tc>
          <w:tcPr>
            <w:tcW w:w="4219" w:type="dxa"/>
          </w:tcPr>
          <w:p w:rsidR="00EC1284" w:rsidRDefault="00774DB5" w:rsidP="00A4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 нежељених ефеката медицинског средства</w:t>
            </w:r>
          </w:p>
        </w:tc>
        <w:tc>
          <w:tcPr>
            <w:tcW w:w="3119" w:type="dxa"/>
          </w:tcPr>
          <w:p w:rsidR="00774DB5" w:rsidRPr="00082BC1" w:rsidRDefault="00774DB5" w:rsidP="0077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EC1284" w:rsidRDefault="00774DB5" w:rsidP="0077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неадекватно/недовољно</w:t>
            </w:r>
          </w:p>
        </w:tc>
        <w:tc>
          <w:tcPr>
            <w:tcW w:w="1949" w:type="dxa"/>
          </w:tcPr>
          <w:p w:rsidR="00EC1284" w:rsidRPr="00526F1D" w:rsidRDefault="00EC1284" w:rsidP="00A4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DB5" w:rsidRPr="00526F1D" w:rsidTr="00A44C13">
        <w:tc>
          <w:tcPr>
            <w:tcW w:w="9287" w:type="dxa"/>
            <w:gridSpan w:val="3"/>
          </w:tcPr>
          <w:p w:rsidR="00774DB5" w:rsidRPr="00774DB5" w:rsidRDefault="00774DB5" w:rsidP="00A44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Управљање ризиком</w:t>
            </w:r>
          </w:p>
        </w:tc>
      </w:tr>
      <w:tr w:rsidR="00EC1284" w:rsidRPr="00526F1D" w:rsidTr="00B564D5">
        <w:tc>
          <w:tcPr>
            <w:tcW w:w="4219" w:type="dxa"/>
          </w:tcPr>
          <w:p w:rsidR="00EC1284" w:rsidRDefault="00774DB5" w:rsidP="0077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Синтеза анализе односа користи и ризика: опис мера предузетих да се минимизира или елиминише идентификовани ризик, идентификација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резидуалних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ризика</w:t>
            </w:r>
          </w:p>
        </w:tc>
        <w:tc>
          <w:tcPr>
            <w:tcW w:w="3119" w:type="dxa"/>
          </w:tcPr>
          <w:p w:rsidR="00774DB5" w:rsidRDefault="00774DB5" w:rsidP="0077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B5" w:rsidRDefault="00774DB5" w:rsidP="0077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B5" w:rsidRPr="00082BC1" w:rsidRDefault="00774DB5" w:rsidP="0077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EC1284" w:rsidRDefault="00774DB5" w:rsidP="0077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неадекватно/недовољно</w:t>
            </w:r>
          </w:p>
        </w:tc>
        <w:tc>
          <w:tcPr>
            <w:tcW w:w="1949" w:type="dxa"/>
          </w:tcPr>
          <w:p w:rsidR="00EC1284" w:rsidRPr="00526F1D" w:rsidRDefault="00EC1284" w:rsidP="00A4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84" w:rsidRPr="00526F1D" w:rsidTr="00B564D5">
        <w:tc>
          <w:tcPr>
            <w:tcW w:w="4219" w:type="dxa"/>
          </w:tcPr>
          <w:p w:rsidR="00EC1284" w:rsidRDefault="00774DB5" w:rsidP="0077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Предвиђени ризици,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контраиндикације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упозорења итд за </w:t>
            </w:r>
            <w:r w:rsidRPr="00774DB5">
              <w:rPr>
                <w:rFonts w:ascii="Times New Roman" w:hAnsi="Times New Roman" w:cs="Times New Roman"/>
                <w:sz w:val="24"/>
                <w:szCs w:val="24"/>
              </w:rPr>
              <w:t>имплантабилно медицинско средство</w:t>
            </w:r>
          </w:p>
        </w:tc>
        <w:tc>
          <w:tcPr>
            <w:tcW w:w="3119" w:type="dxa"/>
          </w:tcPr>
          <w:p w:rsidR="00774DB5" w:rsidRDefault="00774DB5" w:rsidP="0077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B5" w:rsidRPr="00082BC1" w:rsidRDefault="00774DB5" w:rsidP="0077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EC1284" w:rsidRDefault="00774DB5" w:rsidP="0077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неадекватно/недовољно</w:t>
            </w:r>
          </w:p>
        </w:tc>
        <w:tc>
          <w:tcPr>
            <w:tcW w:w="1949" w:type="dxa"/>
          </w:tcPr>
          <w:p w:rsidR="00EC1284" w:rsidRPr="00526F1D" w:rsidRDefault="00EC1284" w:rsidP="00A4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DB5" w:rsidRPr="00526F1D" w:rsidTr="00A44C13">
        <w:tc>
          <w:tcPr>
            <w:tcW w:w="9287" w:type="dxa"/>
            <w:gridSpan w:val="3"/>
          </w:tcPr>
          <w:p w:rsidR="00774DB5" w:rsidRPr="00774DB5" w:rsidRDefault="00774DB5" w:rsidP="00774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Регулаторне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нормативне и друге референце</w:t>
            </w:r>
          </w:p>
        </w:tc>
      </w:tr>
      <w:tr w:rsidR="00EC1284" w:rsidRPr="00526F1D" w:rsidTr="00B564D5">
        <w:tc>
          <w:tcPr>
            <w:tcW w:w="4219" w:type="dxa"/>
          </w:tcPr>
          <w:p w:rsidR="00EC1284" w:rsidRDefault="00774DB5" w:rsidP="00A4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Листа примењивих основних захтева и релевантних хармонизованих стандарда примењених у целости или делимично и опис других решења усвојених за испуњавање основних захтева</w:t>
            </w:r>
          </w:p>
        </w:tc>
        <w:tc>
          <w:tcPr>
            <w:tcW w:w="3119" w:type="dxa"/>
          </w:tcPr>
          <w:p w:rsidR="00774DB5" w:rsidRPr="00082BC1" w:rsidRDefault="00774DB5" w:rsidP="0077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EC1284" w:rsidRDefault="00774DB5" w:rsidP="0077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неадекватно/недовољно</w:t>
            </w:r>
          </w:p>
          <w:p w:rsidR="00774DB5" w:rsidRDefault="00774DB5" w:rsidP="0077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Информација обезбеђена на другом месту (прилози 1а и 1б)</w:t>
            </w:r>
          </w:p>
        </w:tc>
        <w:tc>
          <w:tcPr>
            <w:tcW w:w="1949" w:type="dxa"/>
          </w:tcPr>
          <w:p w:rsidR="00EC1284" w:rsidRPr="00526F1D" w:rsidRDefault="00EC1284" w:rsidP="00A4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84" w:rsidRPr="00526F1D" w:rsidTr="00B564D5">
        <w:tc>
          <w:tcPr>
            <w:tcW w:w="4219" w:type="dxa"/>
          </w:tcPr>
          <w:p w:rsidR="00EC1284" w:rsidRDefault="00774DB5" w:rsidP="00A4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Изјава о усаглашености са националним прописима, где је примењиво; листа референци</w:t>
            </w:r>
          </w:p>
        </w:tc>
        <w:tc>
          <w:tcPr>
            <w:tcW w:w="3119" w:type="dxa"/>
          </w:tcPr>
          <w:p w:rsidR="00774DB5" w:rsidRPr="00082BC1" w:rsidRDefault="00774DB5" w:rsidP="0077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EC1284" w:rsidRDefault="00774DB5" w:rsidP="00774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неадекватно/недовољно</w:t>
            </w:r>
          </w:p>
        </w:tc>
        <w:tc>
          <w:tcPr>
            <w:tcW w:w="1949" w:type="dxa"/>
          </w:tcPr>
          <w:p w:rsidR="00EC1284" w:rsidRPr="00526F1D" w:rsidRDefault="00EC1284" w:rsidP="00A4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DB5" w:rsidRPr="00526F1D" w:rsidTr="00A44C13">
        <w:tc>
          <w:tcPr>
            <w:tcW w:w="9287" w:type="dxa"/>
            <w:gridSpan w:val="3"/>
          </w:tcPr>
          <w:p w:rsidR="00774DB5" w:rsidRDefault="00774DB5" w:rsidP="00A4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5">
              <w:rPr>
                <w:rFonts w:ascii="Times New Roman" w:hAnsi="Times New Roman" w:cs="Times New Roman"/>
                <w:b/>
                <w:sz w:val="24"/>
                <w:szCs w:val="24"/>
              </w:rPr>
              <w:t>Закључци:</w:t>
            </w:r>
          </w:p>
          <w:p w:rsidR="00774DB5" w:rsidRPr="00526F1D" w:rsidRDefault="00774DB5" w:rsidP="00A4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4D7" w:rsidRDefault="00ED04D7" w:rsidP="00530F9A">
      <w:pPr>
        <w:rPr>
          <w:rFonts w:ascii="Times New Roman" w:hAnsi="Times New Roman" w:cs="Times New Roman"/>
          <w:sz w:val="24"/>
          <w:szCs w:val="24"/>
        </w:rPr>
      </w:pPr>
    </w:p>
    <w:p w:rsidR="00774DB5" w:rsidRDefault="00A44C13" w:rsidP="00774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C13">
        <w:rPr>
          <w:rFonts w:ascii="Times New Roman" w:hAnsi="Times New Roman" w:cs="Times New Roman"/>
          <w:b/>
          <w:sz w:val="24"/>
          <w:szCs w:val="24"/>
        </w:rPr>
        <w:t xml:space="preserve">Етички аспекти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3119"/>
        <w:gridCol w:w="1949"/>
      </w:tblGrid>
      <w:tr w:rsidR="00A44C13" w:rsidRPr="00526F1D" w:rsidTr="00B564D5">
        <w:tc>
          <w:tcPr>
            <w:tcW w:w="4219" w:type="dxa"/>
          </w:tcPr>
          <w:p w:rsidR="00A44C13" w:rsidRPr="00526F1D" w:rsidRDefault="00A44C13" w:rsidP="00A44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F1D">
              <w:rPr>
                <w:rFonts w:ascii="Times New Roman" w:hAnsi="Times New Roman" w:cs="Times New Roman"/>
                <w:b/>
                <w:sz w:val="24"/>
                <w:szCs w:val="24"/>
              </w:rPr>
              <w:t>ЗАХТЕВ</w:t>
            </w:r>
          </w:p>
        </w:tc>
        <w:tc>
          <w:tcPr>
            <w:tcW w:w="3119" w:type="dxa"/>
          </w:tcPr>
          <w:p w:rsidR="00A44C13" w:rsidRPr="00526F1D" w:rsidRDefault="00A44C13" w:rsidP="00A44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F1D">
              <w:rPr>
                <w:rFonts w:ascii="Times New Roman" w:hAnsi="Times New Roman" w:cs="Times New Roman"/>
                <w:b/>
                <w:sz w:val="24"/>
                <w:szCs w:val="24"/>
              </w:rPr>
              <w:t>ИСПУЊЕНОСТ</w:t>
            </w:r>
          </w:p>
        </w:tc>
        <w:tc>
          <w:tcPr>
            <w:tcW w:w="1949" w:type="dxa"/>
          </w:tcPr>
          <w:p w:rsidR="00A44C13" w:rsidRPr="00526F1D" w:rsidRDefault="00A44C13" w:rsidP="00A44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F1D">
              <w:rPr>
                <w:rFonts w:ascii="Times New Roman" w:hAnsi="Times New Roman" w:cs="Times New Roman"/>
                <w:b/>
                <w:sz w:val="24"/>
                <w:szCs w:val="24"/>
              </w:rPr>
              <w:t>КОМЕНТАР</w:t>
            </w:r>
          </w:p>
        </w:tc>
      </w:tr>
      <w:tr w:rsidR="00A44C13" w:rsidRPr="00526F1D" w:rsidTr="00B564D5">
        <w:tc>
          <w:tcPr>
            <w:tcW w:w="4219" w:type="dxa"/>
          </w:tcPr>
          <w:p w:rsidR="00A44C13" w:rsidRPr="00A44C13" w:rsidRDefault="00A44C13" w:rsidP="00A4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13">
              <w:rPr>
                <w:rFonts w:ascii="Times New Roman" w:hAnsi="Times New Roman" w:cs="Times New Roman"/>
                <w:sz w:val="24"/>
                <w:szCs w:val="24"/>
              </w:rPr>
              <w:t>Примерак мишљења Етичког одбора Србије</w:t>
            </w:r>
          </w:p>
        </w:tc>
        <w:tc>
          <w:tcPr>
            <w:tcW w:w="3119" w:type="dxa"/>
          </w:tcPr>
          <w:p w:rsidR="00A44C13" w:rsidRPr="00A44C13" w:rsidRDefault="00A44C13" w:rsidP="00A4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13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</w:p>
          <w:p w:rsidR="00A44C13" w:rsidRDefault="00A44C13" w:rsidP="00A4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44C13">
              <w:rPr>
                <w:rFonts w:ascii="Times New Roman" w:hAnsi="Times New Roman" w:cs="Times New Roman"/>
                <w:sz w:val="24"/>
                <w:szCs w:val="24"/>
              </w:rPr>
              <w:t>доставиће се</w:t>
            </w:r>
          </w:p>
          <w:p w:rsidR="00A44C13" w:rsidRDefault="00A44C13" w:rsidP="00A4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погодно/позитивно</w:t>
            </w:r>
          </w:p>
          <w:p w:rsidR="00A44C13" w:rsidRPr="00526F1D" w:rsidRDefault="00A44C13" w:rsidP="00A44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непогодно/негативно</w:t>
            </w:r>
          </w:p>
        </w:tc>
        <w:tc>
          <w:tcPr>
            <w:tcW w:w="1949" w:type="dxa"/>
          </w:tcPr>
          <w:p w:rsidR="00A44C13" w:rsidRPr="00526F1D" w:rsidRDefault="00A44C13" w:rsidP="00A44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C13" w:rsidRPr="00526F1D" w:rsidTr="00B564D5">
        <w:tc>
          <w:tcPr>
            <w:tcW w:w="4219" w:type="dxa"/>
          </w:tcPr>
          <w:p w:rsidR="00A44C13" w:rsidRPr="00A44C13" w:rsidRDefault="00A44C13" w:rsidP="00A4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Оправдање клиничког испитивања и његовог дизајна</w:t>
            </w:r>
          </w:p>
        </w:tc>
        <w:tc>
          <w:tcPr>
            <w:tcW w:w="3119" w:type="dxa"/>
          </w:tcPr>
          <w:p w:rsidR="00A44C13" w:rsidRPr="00082BC1" w:rsidRDefault="00A44C13" w:rsidP="00A4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A44C13" w:rsidRPr="00526F1D" w:rsidRDefault="00A44C13" w:rsidP="00A44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неадекватно/недовољно</w:t>
            </w:r>
          </w:p>
        </w:tc>
        <w:tc>
          <w:tcPr>
            <w:tcW w:w="1949" w:type="dxa"/>
          </w:tcPr>
          <w:p w:rsidR="00A44C13" w:rsidRPr="00526F1D" w:rsidRDefault="00A44C13" w:rsidP="00A44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C13" w:rsidRPr="00526F1D" w:rsidTr="00B564D5">
        <w:tc>
          <w:tcPr>
            <w:tcW w:w="4219" w:type="dxa"/>
          </w:tcPr>
          <w:p w:rsidR="00A44C13" w:rsidRPr="00A44C13" w:rsidRDefault="00A44C13" w:rsidP="00A4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Поступци и документација за информисани пристанак</w:t>
            </w:r>
          </w:p>
        </w:tc>
        <w:tc>
          <w:tcPr>
            <w:tcW w:w="3119" w:type="dxa"/>
          </w:tcPr>
          <w:p w:rsidR="00A44C13" w:rsidRPr="00082BC1" w:rsidRDefault="00A44C13" w:rsidP="00A4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A44C13" w:rsidRPr="00526F1D" w:rsidRDefault="00A44C13" w:rsidP="00A44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неадекватно/недовољно</w:t>
            </w:r>
          </w:p>
        </w:tc>
        <w:tc>
          <w:tcPr>
            <w:tcW w:w="1949" w:type="dxa"/>
          </w:tcPr>
          <w:p w:rsidR="00A44C13" w:rsidRPr="00526F1D" w:rsidRDefault="00A44C13" w:rsidP="00A44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C13" w:rsidRPr="00526F1D" w:rsidTr="00B564D5">
        <w:tc>
          <w:tcPr>
            <w:tcW w:w="4219" w:type="dxa"/>
          </w:tcPr>
          <w:p w:rsidR="00A44C13" w:rsidRPr="00A44C13" w:rsidRDefault="00A44C13" w:rsidP="00A4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Одредбе за одговорност и осигурање испитаника и истраживача</w:t>
            </w:r>
          </w:p>
        </w:tc>
        <w:tc>
          <w:tcPr>
            <w:tcW w:w="3119" w:type="dxa"/>
          </w:tcPr>
          <w:p w:rsidR="00A44C13" w:rsidRPr="00082BC1" w:rsidRDefault="00A44C13" w:rsidP="00A4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A44C13" w:rsidRPr="00526F1D" w:rsidRDefault="00A44C13" w:rsidP="00A44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неадекватно/недовољно</w:t>
            </w:r>
          </w:p>
        </w:tc>
        <w:tc>
          <w:tcPr>
            <w:tcW w:w="1949" w:type="dxa"/>
          </w:tcPr>
          <w:p w:rsidR="00A44C13" w:rsidRPr="00526F1D" w:rsidRDefault="00A44C13" w:rsidP="00A44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C13" w:rsidRPr="00526F1D" w:rsidTr="00B564D5">
        <w:tc>
          <w:tcPr>
            <w:tcW w:w="4219" w:type="dxa"/>
          </w:tcPr>
          <w:p w:rsidR="00A44C13" w:rsidRPr="00A44C13" w:rsidRDefault="00A44C13" w:rsidP="00A4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Вулнерабилне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групе и појединци: могуће укључивање са оправдањем и специфичном заштитом</w:t>
            </w:r>
          </w:p>
        </w:tc>
        <w:tc>
          <w:tcPr>
            <w:tcW w:w="3119" w:type="dxa"/>
          </w:tcPr>
          <w:p w:rsidR="00A44C13" w:rsidRDefault="00A44C13" w:rsidP="00A4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13" w:rsidRPr="00082BC1" w:rsidRDefault="00A44C13" w:rsidP="00A4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A44C13" w:rsidRPr="00526F1D" w:rsidRDefault="00A44C13" w:rsidP="00A44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неадекватно/недовољно</w:t>
            </w:r>
          </w:p>
        </w:tc>
        <w:tc>
          <w:tcPr>
            <w:tcW w:w="1949" w:type="dxa"/>
          </w:tcPr>
          <w:p w:rsidR="00A44C13" w:rsidRPr="00526F1D" w:rsidRDefault="00A44C13" w:rsidP="00A44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C13" w:rsidRPr="00526F1D" w:rsidTr="00B564D5">
        <w:tc>
          <w:tcPr>
            <w:tcW w:w="4219" w:type="dxa"/>
          </w:tcPr>
          <w:p w:rsidR="00A44C13" w:rsidRPr="00A44C13" w:rsidRDefault="00A44C13" w:rsidP="00A4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Процена односа користи и ризика је изводљива и менаџмент управљања ризиком је прихватљив у односу на савремена медицинска достигнућа</w:t>
            </w:r>
          </w:p>
        </w:tc>
        <w:tc>
          <w:tcPr>
            <w:tcW w:w="3119" w:type="dxa"/>
          </w:tcPr>
          <w:p w:rsidR="00A44C13" w:rsidRPr="00082BC1" w:rsidRDefault="00A44C13" w:rsidP="00A4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A44C13" w:rsidRPr="00526F1D" w:rsidRDefault="00A44C13" w:rsidP="00A44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неадекватно/недовољно</w:t>
            </w:r>
          </w:p>
        </w:tc>
        <w:tc>
          <w:tcPr>
            <w:tcW w:w="1949" w:type="dxa"/>
          </w:tcPr>
          <w:p w:rsidR="00A44C13" w:rsidRPr="00526F1D" w:rsidRDefault="00A44C13" w:rsidP="00A44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C13" w:rsidRPr="00526F1D" w:rsidTr="00B564D5">
        <w:tc>
          <w:tcPr>
            <w:tcW w:w="4219" w:type="dxa"/>
          </w:tcPr>
          <w:p w:rsidR="00A44C13" w:rsidRPr="00A44C13" w:rsidRDefault="00A44C13" w:rsidP="00A4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Клинички истраживачи су одговарајући (главни, координирајући и други)</w:t>
            </w:r>
          </w:p>
        </w:tc>
        <w:tc>
          <w:tcPr>
            <w:tcW w:w="3119" w:type="dxa"/>
          </w:tcPr>
          <w:p w:rsidR="00A44C13" w:rsidRPr="00082BC1" w:rsidRDefault="00A44C13" w:rsidP="00A4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A44C13" w:rsidRPr="00526F1D" w:rsidRDefault="00A44C13" w:rsidP="00A44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неадекватно/недовољно</w:t>
            </w:r>
          </w:p>
        </w:tc>
        <w:tc>
          <w:tcPr>
            <w:tcW w:w="1949" w:type="dxa"/>
          </w:tcPr>
          <w:p w:rsidR="00A44C13" w:rsidRPr="00526F1D" w:rsidRDefault="00A44C13" w:rsidP="00A44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C13" w:rsidRPr="00526F1D" w:rsidTr="00B564D5">
        <w:tc>
          <w:tcPr>
            <w:tcW w:w="4219" w:type="dxa"/>
          </w:tcPr>
          <w:p w:rsidR="00A44C13" w:rsidRPr="00A44C13" w:rsidRDefault="00A44C13" w:rsidP="00A4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клиничког испитивања је одговарајуће</w:t>
            </w:r>
          </w:p>
        </w:tc>
        <w:tc>
          <w:tcPr>
            <w:tcW w:w="3119" w:type="dxa"/>
          </w:tcPr>
          <w:p w:rsidR="00A44C13" w:rsidRPr="00082BC1" w:rsidRDefault="00A44C13" w:rsidP="00A4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A44C13" w:rsidRPr="00526F1D" w:rsidRDefault="00A44C13" w:rsidP="00A44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неадекватно/недовољно</w:t>
            </w:r>
          </w:p>
        </w:tc>
        <w:tc>
          <w:tcPr>
            <w:tcW w:w="1949" w:type="dxa"/>
          </w:tcPr>
          <w:p w:rsidR="00A44C13" w:rsidRPr="00526F1D" w:rsidRDefault="00A44C13" w:rsidP="00A44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C13" w:rsidRPr="00526F1D" w:rsidTr="00B564D5">
        <w:tc>
          <w:tcPr>
            <w:tcW w:w="4219" w:type="dxa"/>
          </w:tcPr>
          <w:p w:rsidR="00A44C13" w:rsidRPr="00A44C13" w:rsidRDefault="00A44C13" w:rsidP="0070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Изјава о претходној регистрацији клиничког испитивања у јавном регистру (као </w:t>
            </w:r>
            <w:r w:rsidRPr="00A44C13">
              <w:rPr>
                <w:rFonts w:ascii="Times New Roman" w:hAnsi="Times New Roman" w:cs="Times New Roman"/>
                <w:sz w:val="24"/>
                <w:szCs w:val="24"/>
              </w:rPr>
              <w:t>WHO ICTRP</w:t>
            </w:r>
            <w:r>
              <w:t xml:space="preserve"> </w:t>
            </w:r>
            <w:r w:rsidR="0070059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clinical</w:t>
            </w:r>
            <w:r w:rsidRPr="00A44C13">
              <w:rPr>
                <w:rFonts w:ascii="Times New Roman" w:hAnsi="Times New Roman" w:cs="Times New Roman"/>
                <w:sz w:val="24"/>
                <w:szCs w:val="24"/>
              </w:rPr>
              <w:t xml:space="preserve">trials.gov) </w:t>
            </w:r>
            <w:r w:rsidR="00700591">
              <w:rPr>
                <w:rFonts w:ascii="Times New Roman" w:hAnsi="Times New Roman" w:cs="Times New Roman"/>
                <w:sz w:val="24"/>
                <w:szCs w:val="24"/>
              </w:rPr>
              <w:t xml:space="preserve">(стр. </w:t>
            </w:r>
            <w:r w:rsidRPr="00A44C1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00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591">
              <w:rPr>
                <w:rFonts w:ascii="Times New Roman" w:hAnsi="Times New Roman" w:cs="Times New Roman"/>
                <w:sz w:val="24"/>
                <w:szCs w:val="24"/>
              </w:rPr>
              <w:t>Хелсиншке декларације</w:t>
            </w:r>
            <w:r w:rsidRPr="00A44C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700591" w:rsidRDefault="00700591" w:rsidP="00A4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13" w:rsidRPr="00082BC1" w:rsidRDefault="00A44C13" w:rsidP="00A4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A44C13" w:rsidRPr="00526F1D" w:rsidRDefault="00A44C13" w:rsidP="00A44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неадекватно/недовољно</w:t>
            </w:r>
          </w:p>
        </w:tc>
        <w:tc>
          <w:tcPr>
            <w:tcW w:w="1949" w:type="dxa"/>
          </w:tcPr>
          <w:p w:rsidR="00A44C13" w:rsidRPr="00526F1D" w:rsidRDefault="00A44C13" w:rsidP="00A44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C13" w:rsidRPr="00526F1D" w:rsidTr="00B564D5">
        <w:tc>
          <w:tcPr>
            <w:tcW w:w="4219" w:type="dxa"/>
          </w:tcPr>
          <w:p w:rsidR="00A44C13" w:rsidRPr="00A44C13" w:rsidRDefault="00700591" w:rsidP="0070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Изјава о политици објављивања (стр. </w:t>
            </w:r>
            <w:r w:rsidRPr="00A44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4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Хелсиншке декларације</w:t>
            </w:r>
            <w:r w:rsidRPr="00A44C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A44C13" w:rsidRPr="00082BC1" w:rsidRDefault="00A44C13" w:rsidP="00A4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адекватно/довољно</w:t>
            </w:r>
          </w:p>
          <w:p w:rsidR="00A44C13" w:rsidRPr="00082BC1" w:rsidRDefault="00A44C13" w:rsidP="00A4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BC1">
              <w:rPr>
                <w:rFonts w:ascii="Times New Roman" w:hAnsi="Times New Roman" w:cs="Times New Roman"/>
                <w:sz w:val="24"/>
                <w:szCs w:val="24"/>
              </w:rPr>
              <w:t>неадекватно/недовољно</w:t>
            </w:r>
          </w:p>
        </w:tc>
        <w:tc>
          <w:tcPr>
            <w:tcW w:w="1949" w:type="dxa"/>
          </w:tcPr>
          <w:p w:rsidR="00A44C13" w:rsidRPr="00526F1D" w:rsidRDefault="00A44C13" w:rsidP="00A44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591" w:rsidRPr="00526F1D" w:rsidTr="00B564D5">
        <w:trPr>
          <w:trHeight w:val="380"/>
        </w:trPr>
        <w:tc>
          <w:tcPr>
            <w:tcW w:w="9287" w:type="dxa"/>
            <w:gridSpan w:val="3"/>
          </w:tcPr>
          <w:p w:rsidR="00700591" w:rsidRDefault="00700591" w:rsidP="00700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Закључци:</w:t>
            </w:r>
          </w:p>
          <w:p w:rsidR="00B564D5" w:rsidRDefault="00B564D5" w:rsidP="00700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64D5" w:rsidRPr="00526F1D" w:rsidRDefault="00B564D5" w:rsidP="00700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4C13" w:rsidRPr="00A44C13" w:rsidRDefault="00A44C13" w:rsidP="00B564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4C13" w:rsidRPr="00A44C1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F64" w:rsidRDefault="00113F64" w:rsidP="00EC1284">
      <w:pPr>
        <w:spacing w:after="0" w:line="240" w:lineRule="auto"/>
      </w:pPr>
      <w:r>
        <w:separator/>
      </w:r>
    </w:p>
  </w:endnote>
  <w:endnote w:type="continuationSeparator" w:id="0">
    <w:p w:rsidR="00113F64" w:rsidRDefault="00113F64" w:rsidP="00EC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F64" w:rsidRDefault="00113F64" w:rsidP="00EC1284">
      <w:pPr>
        <w:spacing w:after="0" w:line="240" w:lineRule="auto"/>
      </w:pPr>
      <w:r>
        <w:separator/>
      </w:r>
    </w:p>
  </w:footnote>
  <w:footnote w:type="continuationSeparator" w:id="0">
    <w:p w:rsidR="00113F64" w:rsidRDefault="00113F64" w:rsidP="00EC1284">
      <w:pPr>
        <w:spacing w:after="0" w:line="240" w:lineRule="auto"/>
      </w:pPr>
      <w:r>
        <w:continuationSeparator/>
      </w:r>
    </w:p>
  </w:footnote>
  <w:footnote w:id="1">
    <w:p w:rsidR="00A44C13" w:rsidRPr="00167045" w:rsidRDefault="00A44C13">
      <w:pPr>
        <w:pStyle w:val="FootnoteText"/>
        <w:rPr>
          <w:rFonts w:ascii="Times New Roman" w:hAnsi="Times New Roman" w:cs="Times New Roman"/>
        </w:rPr>
      </w:pPr>
      <w:r w:rsidRPr="00167045">
        <w:rPr>
          <w:rStyle w:val="FootnoteReference"/>
          <w:rFonts w:ascii="Times New Roman" w:hAnsi="Times New Roman" w:cs="Times New Roman"/>
        </w:rPr>
        <w:footnoteRef/>
      </w:r>
      <w:r w:rsidRPr="00167045">
        <w:rPr>
          <w:rFonts w:ascii="Times New Roman" w:hAnsi="Times New Roman" w:cs="Times New Roman"/>
        </w:rPr>
        <w:t xml:space="preserve"> погледати Прилог 3</w:t>
      </w:r>
      <w:r>
        <w:rPr>
          <w:rFonts w:ascii="Times New Roman" w:hAnsi="Times New Roman" w:cs="Times New Roman"/>
        </w:rPr>
        <w:t>.</w:t>
      </w:r>
    </w:p>
  </w:footnote>
  <w:footnote w:id="2">
    <w:p w:rsidR="00A44C13" w:rsidRPr="00167045" w:rsidRDefault="00A44C13">
      <w:pPr>
        <w:pStyle w:val="FootnoteText"/>
        <w:rPr>
          <w:rFonts w:ascii="Times New Roman" w:hAnsi="Times New Roman" w:cs="Times New Roman"/>
        </w:rPr>
      </w:pPr>
      <w:r w:rsidRPr="00167045">
        <w:rPr>
          <w:rStyle w:val="FootnoteReference"/>
          <w:rFonts w:ascii="Times New Roman" w:hAnsi="Times New Roman" w:cs="Times New Roman"/>
        </w:rPr>
        <w:footnoteRef/>
      </w:r>
      <w:r w:rsidRPr="00167045">
        <w:rPr>
          <w:rFonts w:ascii="Times New Roman" w:hAnsi="Times New Roman" w:cs="Times New Roman"/>
        </w:rPr>
        <w:t xml:space="preserve"> </w:t>
      </w:r>
      <w:r w:rsidRPr="00167045">
        <w:rPr>
          <w:rFonts w:ascii="Times New Roman" w:hAnsi="Times New Roman" w:cs="Times New Roman"/>
        </w:rPr>
        <w:t>Ова информација се обезбеђује као посебан документ</w:t>
      </w:r>
    </w:p>
  </w:footnote>
  <w:footnote w:id="3">
    <w:p w:rsidR="00A44C13" w:rsidRPr="00167045" w:rsidRDefault="00A44C13">
      <w:pPr>
        <w:pStyle w:val="FootnoteText"/>
        <w:rPr>
          <w:rFonts w:ascii="Times New Roman" w:hAnsi="Times New Roman" w:cs="Times New Roman"/>
        </w:rPr>
      </w:pPr>
      <w:r w:rsidRPr="00167045">
        <w:rPr>
          <w:rStyle w:val="FootnoteReference"/>
          <w:rFonts w:ascii="Times New Roman" w:hAnsi="Times New Roman" w:cs="Times New Roman"/>
        </w:rPr>
        <w:footnoteRef/>
      </w:r>
      <w:r w:rsidRPr="00167045">
        <w:rPr>
          <w:rFonts w:ascii="Times New Roman" w:hAnsi="Times New Roman" w:cs="Times New Roman"/>
        </w:rPr>
        <w:t xml:space="preserve"> </w:t>
      </w:r>
      <w:r w:rsidRPr="00167045">
        <w:rPr>
          <w:rFonts w:ascii="Times New Roman" w:hAnsi="Times New Roman" w:cs="Times New Roman"/>
        </w:rPr>
        <w:t xml:space="preserve">Погледати Прилог 2. </w:t>
      </w:r>
    </w:p>
  </w:footnote>
  <w:footnote w:id="4">
    <w:p w:rsidR="00A44C13" w:rsidRPr="00167045" w:rsidRDefault="00A44C13">
      <w:pPr>
        <w:pStyle w:val="FootnoteText"/>
        <w:rPr>
          <w:rFonts w:ascii="Times New Roman" w:hAnsi="Times New Roman" w:cs="Times New Roman"/>
        </w:rPr>
      </w:pPr>
      <w:r w:rsidRPr="00167045">
        <w:rPr>
          <w:rStyle w:val="FootnoteReference"/>
          <w:rFonts w:ascii="Times New Roman" w:hAnsi="Times New Roman" w:cs="Times New Roman"/>
        </w:rPr>
        <w:footnoteRef/>
      </w:r>
      <w:r w:rsidRPr="00167045">
        <w:rPr>
          <w:rFonts w:ascii="Times New Roman" w:hAnsi="Times New Roman" w:cs="Times New Roman"/>
        </w:rPr>
        <w:t xml:space="preserve"> </w:t>
      </w:r>
      <w:r w:rsidRPr="00167045">
        <w:rPr>
          <w:rFonts w:ascii="Times New Roman" w:hAnsi="Times New Roman" w:cs="Times New Roman"/>
        </w:rPr>
        <w:t xml:space="preserve">Погледати </w:t>
      </w:r>
      <w:r>
        <w:rPr>
          <w:rFonts w:ascii="Times New Roman" w:hAnsi="Times New Roman" w:cs="Times New Roman"/>
        </w:rPr>
        <w:t>П</w:t>
      </w:r>
      <w:r w:rsidRPr="00167045">
        <w:rPr>
          <w:rFonts w:ascii="Times New Roman" w:hAnsi="Times New Roman" w:cs="Times New Roman"/>
        </w:rPr>
        <w:t xml:space="preserve">рилог 6.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9A"/>
    <w:rsid w:val="00082BC1"/>
    <w:rsid w:val="00113F64"/>
    <w:rsid w:val="00167045"/>
    <w:rsid w:val="0028226E"/>
    <w:rsid w:val="003817FB"/>
    <w:rsid w:val="003D4E97"/>
    <w:rsid w:val="00430792"/>
    <w:rsid w:val="004463F5"/>
    <w:rsid w:val="00526F1D"/>
    <w:rsid w:val="00530F9A"/>
    <w:rsid w:val="00632EE5"/>
    <w:rsid w:val="00700591"/>
    <w:rsid w:val="00760ADA"/>
    <w:rsid w:val="00774DB5"/>
    <w:rsid w:val="008C4EF7"/>
    <w:rsid w:val="008E1495"/>
    <w:rsid w:val="00905D7B"/>
    <w:rsid w:val="00937E1B"/>
    <w:rsid w:val="00A14181"/>
    <w:rsid w:val="00A44C13"/>
    <w:rsid w:val="00AE3597"/>
    <w:rsid w:val="00B564D5"/>
    <w:rsid w:val="00B9632D"/>
    <w:rsid w:val="00D726EC"/>
    <w:rsid w:val="00E044E9"/>
    <w:rsid w:val="00EC1284"/>
    <w:rsid w:val="00ED04D7"/>
    <w:rsid w:val="00E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C12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12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1284"/>
    <w:rPr>
      <w:vertAlign w:val="superscript"/>
    </w:rPr>
  </w:style>
  <w:style w:type="paragraph" w:styleId="NoSpacing">
    <w:name w:val="No Spacing"/>
    <w:uiPriority w:val="1"/>
    <w:qFormat/>
    <w:rsid w:val="00A44C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C12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12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1284"/>
    <w:rPr>
      <w:vertAlign w:val="superscript"/>
    </w:rPr>
  </w:style>
  <w:style w:type="paragraph" w:styleId="NoSpacing">
    <w:name w:val="No Spacing"/>
    <w:uiPriority w:val="1"/>
    <w:qFormat/>
    <w:rsid w:val="00A44C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DDF69-27FC-4593-9AD0-B9AB4D98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mira.kontic</dc:creator>
  <cp:lastModifiedBy>mira.kontic</cp:lastModifiedBy>
  <cp:revision>8</cp:revision>
  <cp:lastPrinted>2018-10-18T07:47:00Z</cp:lastPrinted>
  <dcterms:created xsi:type="dcterms:W3CDTF">2018-08-23T09:41:00Z</dcterms:created>
  <dcterms:modified xsi:type="dcterms:W3CDTF">2018-11-15T10:40:00Z</dcterms:modified>
</cp:coreProperties>
</file>